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B509F" w14:textId="77777777" w:rsidR="00DC2C04" w:rsidRPr="00C06785" w:rsidRDefault="00DC2C04" w:rsidP="00DC2C04">
      <w:pPr>
        <w:pStyle w:val="Heading1"/>
      </w:pPr>
      <w:bookmarkStart w:id="0" w:name="_Toc34474346"/>
      <w:r>
        <w:t>A</w:t>
      </w:r>
      <w:r w:rsidRPr="00C06785">
        <w:t>nti-Bullying Policy:</w:t>
      </w:r>
      <w:bookmarkEnd w:id="0"/>
    </w:p>
    <w:p w14:paraId="2550B908" w14:textId="77777777" w:rsidR="00DC2C04" w:rsidRPr="00C06785" w:rsidRDefault="00DC2C04" w:rsidP="00DC2C04">
      <w:pPr>
        <w:rPr>
          <w:noProof/>
          <w:szCs w:val="24"/>
        </w:rPr>
      </w:pPr>
      <w:r w:rsidRPr="00C06785">
        <w:rPr>
          <w:noProof/>
          <w:szCs w:val="24"/>
        </w:rPr>
        <w:t xml:space="preserve">It is the policy of </w:t>
      </w:r>
      <w:r w:rsidRPr="005C492E">
        <w:rPr>
          <w:noProof/>
        </w:rPr>
        <w:t>Jack in the Box Nursery</w:t>
      </w:r>
      <w:r w:rsidRPr="00C06785">
        <w:rPr>
          <w:noProof/>
          <w:szCs w:val="24"/>
        </w:rPr>
        <w:t xml:space="preserve"> to eliminate any form of bullying or personal harassment and to ensure that the working environment is sympathetic to all employees. We therefore operate an anti-bullying and </w:t>
      </w:r>
      <w:r>
        <w:rPr>
          <w:noProof/>
          <w:szCs w:val="24"/>
        </w:rPr>
        <w:t>anti-</w:t>
      </w:r>
      <w:r w:rsidRPr="00C06785">
        <w:rPr>
          <w:noProof/>
          <w:szCs w:val="24"/>
        </w:rPr>
        <w:t xml:space="preserve">harassment policy. All employees, trainees, students and employers are seen as individuals and are treated equally and with respect at all times. Any forms of bullying or harassment of any members of the </w:t>
      </w:r>
      <w:r>
        <w:rPr>
          <w:noProof/>
          <w:szCs w:val="24"/>
        </w:rPr>
        <w:t>nursery</w:t>
      </w:r>
      <w:r w:rsidRPr="00C06785">
        <w:rPr>
          <w:noProof/>
          <w:szCs w:val="24"/>
        </w:rPr>
        <w:t xml:space="preserve"> staff or trainees, and alike whilst in </w:t>
      </w:r>
      <w:r w:rsidRPr="005C492E">
        <w:rPr>
          <w:noProof/>
        </w:rPr>
        <w:t>Jack in the Box Nursery</w:t>
      </w:r>
      <w:r w:rsidRPr="00C06785">
        <w:rPr>
          <w:noProof/>
          <w:szCs w:val="24"/>
        </w:rPr>
        <w:t xml:space="preserve"> will </w:t>
      </w:r>
      <w:r>
        <w:rPr>
          <w:noProof/>
          <w:szCs w:val="24"/>
        </w:rPr>
        <w:t>be dealt with</w:t>
      </w:r>
      <w:r w:rsidRPr="00C06785">
        <w:rPr>
          <w:noProof/>
          <w:szCs w:val="24"/>
        </w:rPr>
        <w:t xml:space="preserve"> using the grievance procedure.</w:t>
      </w:r>
    </w:p>
    <w:p w14:paraId="24D73682" w14:textId="77777777" w:rsidR="00DC2C04" w:rsidRPr="00C06785" w:rsidRDefault="00DC2C04" w:rsidP="00DC2C04">
      <w:pPr>
        <w:rPr>
          <w:noProof/>
          <w:szCs w:val="24"/>
        </w:rPr>
      </w:pPr>
      <w:r w:rsidRPr="00C06785">
        <w:rPr>
          <w:noProof/>
          <w:szCs w:val="24"/>
        </w:rPr>
        <w:t xml:space="preserve">Any person subject to any form of abuse, whether verbal or physical will be encouraged to make a formal complaint. Any kind of intimidating behaviour towards any person, for any reason will not be tolerated. Bullying and harassment takes many forms and it will not be treated lightly. All employees of </w:t>
      </w:r>
      <w:r w:rsidRPr="005C492E">
        <w:rPr>
          <w:noProof/>
        </w:rPr>
        <w:t>Jack in the Box Nursery</w:t>
      </w:r>
      <w:r w:rsidRPr="00C06785">
        <w:rPr>
          <w:noProof/>
          <w:szCs w:val="24"/>
        </w:rPr>
        <w:t xml:space="preserve"> are required to adhere to this policy at all times. Disciplinary action at the appropriate level will be taken against employees committing any form of personal harassment.</w:t>
      </w:r>
    </w:p>
    <w:p w14:paraId="6F52E174" w14:textId="77777777" w:rsidR="00DC2C04" w:rsidRDefault="00DC2C04" w:rsidP="00DC2C04">
      <w:pPr>
        <w:spacing w:after="0"/>
        <w:rPr>
          <w:noProof/>
          <w:szCs w:val="24"/>
          <w:u w:val="single"/>
        </w:rPr>
      </w:pPr>
      <w:r>
        <w:rPr>
          <w:noProof/>
          <w:szCs w:val="24"/>
          <w:u w:val="single"/>
        </w:rPr>
        <w:t>Parents</w:t>
      </w:r>
    </w:p>
    <w:p w14:paraId="59A0233D" w14:textId="77777777" w:rsidR="00DC2C04" w:rsidRDefault="00DC2C04" w:rsidP="00DC2C04">
      <w:pPr>
        <w:rPr>
          <w:noProof/>
          <w:szCs w:val="24"/>
        </w:rPr>
      </w:pPr>
      <w:r>
        <w:rPr>
          <w:noProof/>
          <w:szCs w:val="24"/>
        </w:rPr>
        <w:t xml:space="preserve">Parents meetings are the first opportunity to explain approaches used to tackle bullying issues. We emphasise the importance of working as a three way partnership between parents, children and staff all sharing responsibilty. </w:t>
      </w:r>
    </w:p>
    <w:p w14:paraId="6F74BDFD" w14:textId="77777777" w:rsidR="00DC2C04" w:rsidRDefault="00DC2C04" w:rsidP="00DC2C04">
      <w:pPr>
        <w:spacing w:after="0"/>
        <w:rPr>
          <w:noProof/>
          <w:szCs w:val="24"/>
          <w:u w:val="single"/>
        </w:rPr>
      </w:pPr>
      <w:r>
        <w:rPr>
          <w:noProof/>
          <w:szCs w:val="24"/>
          <w:u w:val="single"/>
        </w:rPr>
        <w:t xml:space="preserve">Prevention by means of Good Practice </w:t>
      </w:r>
    </w:p>
    <w:p w14:paraId="6CA98326" w14:textId="77777777" w:rsidR="00DC2C04" w:rsidRDefault="00DC2C04" w:rsidP="00DC2C04">
      <w:pPr>
        <w:rPr>
          <w:noProof/>
          <w:szCs w:val="24"/>
        </w:rPr>
      </w:pPr>
      <w:r>
        <w:rPr>
          <w:noProof/>
          <w:szCs w:val="24"/>
        </w:rPr>
        <w:t xml:space="preserve">Staff will create an enviroment in which children feel safe by: </w:t>
      </w:r>
    </w:p>
    <w:p w14:paraId="3E194CE7" w14:textId="77777777" w:rsidR="00DC2C04" w:rsidRDefault="00DC2C04" w:rsidP="00DC2C04">
      <w:pPr>
        <w:pStyle w:val="ListParagraph"/>
        <w:numPr>
          <w:ilvl w:val="0"/>
          <w:numId w:val="1"/>
        </w:numPr>
        <w:spacing w:after="160"/>
        <w:contextualSpacing w:val="0"/>
        <w:rPr>
          <w:noProof/>
          <w:szCs w:val="24"/>
        </w:rPr>
      </w:pPr>
      <w:r>
        <w:rPr>
          <w:noProof/>
          <w:szCs w:val="24"/>
        </w:rPr>
        <w:t>Planning activities appropriate for children;</w:t>
      </w:r>
    </w:p>
    <w:p w14:paraId="6BA81CBF" w14:textId="77777777" w:rsidR="00DC2C04" w:rsidRDefault="00DC2C04" w:rsidP="00DC2C04">
      <w:pPr>
        <w:pStyle w:val="ListParagraph"/>
        <w:numPr>
          <w:ilvl w:val="0"/>
          <w:numId w:val="1"/>
        </w:numPr>
        <w:spacing w:after="160"/>
        <w:contextualSpacing w:val="0"/>
        <w:rPr>
          <w:noProof/>
          <w:szCs w:val="24"/>
        </w:rPr>
      </w:pPr>
      <w:r>
        <w:rPr>
          <w:noProof/>
          <w:szCs w:val="24"/>
        </w:rPr>
        <w:t>Providing sufficient work materials;</w:t>
      </w:r>
    </w:p>
    <w:p w14:paraId="2B63BBA2" w14:textId="77777777" w:rsidR="00DC2C04" w:rsidRDefault="00DC2C04" w:rsidP="00DC2C04">
      <w:pPr>
        <w:pStyle w:val="ListParagraph"/>
        <w:numPr>
          <w:ilvl w:val="0"/>
          <w:numId w:val="1"/>
        </w:numPr>
        <w:spacing w:after="160"/>
        <w:contextualSpacing w:val="0"/>
        <w:rPr>
          <w:noProof/>
          <w:szCs w:val="24"/>
        </w:rPr>
      </w:pPr>
      <w:r>
        <w:rPr>
          <w:noProof/>
          <w:szCs w:val="24"/>
        </w:rPr>
        <w:t>Considering age and ability of children;</w:t>
      </w:r>
    </w:p>
    <w:p w14:paraId="2C21ED3A" w14:textId="77777777" w:rsidR="00DC2C04" w:rsidRDefault="00DC2C04" w:rsidP="00DC2C04">
      <w:pPr>
        <w:pStyle w:val="ListParagraph"/>
        <w:numPr>
          <w:ilvl w:val="0"/>
          <w:numId w:val="1"/>
        </w:numPr>
        <w:spacing w:after="160"/>
        <w:contextualSpacing w:val="0"/>
        <w:rPr>
          <w:noProof/>
          <w:szCs w:val="24"/>
        </w:rPr>
      </w:pPr>
      <w:r>
        <w:rPr>
          <w:noProof/>
          <w:szCs w:val="24"/>
        </w:rPr>
        <w:t>Providing strategies for sharing, e.g. timers;</w:t>
      </w:r>
    </w:p>
    <w:p w14:paraId="2C968677" w14:textId="77777777" w:rsidR="00DC2C04" w:rsidRDefault="00DC2C04" w:rsidP="00DC2C04">
      <w:pPr>
        <w:pStyle w:val="ListParagraph"/>
        <w:numPr>
          <w:ilvl w:val="0"/>
          <w:numId w:val="1"/>
        </w:numPr>
        <w:spacing w:after="160"/>
        <w:contextualSpacing w:val="0"/>
        <w:rPr>
          <w:noProof/>
          <w:szCs w:val="24"/>
        </w:rPr>
      </w:pPr>
      <w:r>
        <w:rPr>
          <w:noProof/>
          <w:szCs w:val="24"/>
        </w:rPr>
        <w:t xml:space="preserve">Using language of sharing and caring; </w:t>
      </w:r>
    </w:p>
    <w:p w14:paraId="25B14625" w14:textId="77777777" w:rsidR="00DC2C04" w:rsidRDefault="00DC2C04" w:rsidP="00DC2C04">
      <w:pPr>
        <w:pStyle w:val="ListParagraph"/>
        <w:numPr>
          <w:ilvl w:val="0"/>
          <w:numId w:val="1"/>
        </w:numPr>
        <w:spacing w:after="160"/>
        <w:contextualSpacing w:val="0"/>
        <w:rPr>
          <w:noProof/>
          <w:szCs w:val="24"/>
        </w:rPr>
      </w:pPr>
      <w:r>
        <w:rPr>
          <w:noProof/>
          <w:szCs w:val="24"/>
        </w:rPr>
        <w:t>Taking time to explain the right and wrong ways of relating to their friends;</w:t>
      </w:r>
    </w:p>
    <w:p w14:paraId="1CDCB4C9" w14:textId="77777777" w:rsidR="00DC2C04" w:rsidRDefault="00DC2C04" w:rsidP="00DC2C04">
      <w:pPr>
        <w:pStyle w:val="ListParagraph"/>
        <w:numPr>
          <w:ilvl w:val="0"/>
          <w:numId w:val="1"/>
        </w:numPr>
        <w:spacing w:after="160"/>
        <w:contextualSpacing w:val="0"/>
        <w:rPr>
          <w:noProof/>
          <w:szCs w:val="24"/>
        </w:rPr>
      </w:pPr>
      <w:r>
        <w:rPr>
          <w:noProof/>
          <w:szCs w:val="24"/>
        </w:rPr>
        <w:t>Monitoring and evaluating situations;</w:t>
      </w:r>
    </w:p>
    <w:p w14:paraId="5A105776" w14:textId="77777777" w:rsidR="00DC2C04" w:rsidRDefault="00DC2C04" w:rsidP="00DC2C04">
      <w:pPr>
        <w:pStyle w:val="ListParagraph"/>
        <w:numPr>
          <w:ilvl w:val="0"/>
          <w:numId w:val="1"/>
        </w:numPr>
        <w:spacing w:after="160"/>
        <w:contextualSpacing w:val="0"/>
        <w:rPr>
          <w:noProof/>
          <w:szCs w:val="24"/>
        </w:rPr>
      </w:pPr>
      <w:r>
        <w:rPr>
          <w:noProof/>
          <w:szCs w:val="24"/>
        </w:rPr>
        <w:t>Promoting positive behaviour;</w:t>
      </w:r>
    </w:p>
    <w:p w14:paraId="3FF83EE8" w14:textId="77777777" w:rsidR="00DC2C04" w:rsidRDefault="00DC2C04" w:rsidP="00DC2C04">
      <w:pPr>
        <w:pStyle w:val="ListParagraph"/>
        <w:numPr>
          <w:ilvl w:val="0"/>
          <w:numId w:val="1"/>
        </w:numPr>
        <w:spacing w:after="160"/>
        <w:contextualSpacing w:val="0"/>
        <w:rPr>
          <w:noProof/>
          <w:szCs w:val="24"/>
        </w:rPr>
      </w:pPr>
      <w:r>
        <w:rPr>
          <w:noProof/>
          <w:szCs w:val="24"/>
        </w:rPr>
        <w:t xml:space="preserve">Encouraging respect for each other; </w:t>
      </w:r>
    </w:p>
    <w:p w14:paraId="3192197B" w14:textId="77777777" w:rsidR="00DC2C04" w:rsidRDefault="00DC2C04" w:rsidP="00DC2C04">
      <w:pPr>
        <w:pStyle w:val="ListParagraph"/>
        <w:numPr>
          <w:ilvl w:val="0"/>
          <w:numId w:val="1"/>
        </w:numPr>
        <w:spacing w:after="160"/>
        <w:contextualSpacing w:val="0"/>
        <w:rPr>
          <w:noProof/>
          <w:szCs w:val="24"/>
        </w:rPr>
      </w:pPr>
      <w:r>
        <w:rPr>
          <w:noProof/>
          <w:szCs w:val="24"/>
        </w:rPr>
        <w:lastRenderedPageBreak/>
        <w:t>Encouraging respect for resources;</w:t>
      </w:r>
    </w:p>
    <w:p w14:paraId="4CE85D4C" w14:textId="77777777" w:rsidR="00DC2C04" w:rsidRDefault="00DC2C04" w:rsidP="00DC2C04">
      <w:pPr>
        <w:pStyle w:val="ListParagraph"/>
        <w:numPr>
          <w:ilvl w:val="0"/>
          <w:numId w:val="1"/>
        </w:numPr>
        <w:spacing w:after="160"/>
        <w:contextualSpacing w:val="0"/>
        <w:rPr>
          <w:noProof/>
          <w:szCs w:val="24"/>
        </w:rPr>
      </w:pPr>
      <w:r>
        <w:rPr>
          <w:noProof/>
          <w:szCs w:val="24"/>
        </w:rPr>
        <w:t>Being aware of the different types of bullying.</w:t>
      </w:r>
    </w:p>
    <w:p w14:paraId="09500FBE" w14:textId="77777777" w:rsidR="00DC2C04" w:rsidRDefault="00DC2C04" w:rsidP="00DC2C04">
      <w:pPr>
        <w:spacing w:after="0"/>
        <w:rPr>
          <w:noProof/>
          <w:szCs w:val="24"/>
          <w:u w:val="single"/>
        </w:rPr>
      </w:pPr>
      <w:r>
        <w:rPr>
          <w:noProof/>
          <w:szCs w:val="24"/>
          <w:u w:val="single"/>
        </w:rPr>
        <w:t xml:space="preserve">Circle Time </w:t>
      </w:r>
    </w:p>
    <w:p w14:paraId="5F78AB69" w14:textId="77777777" w:rsidR="00DC2C04" w:rsidRDefault="00DC2C04" w:rsidP="00DC2C04">
      <w:pPr>
        <w:pStyle w:val="ListParagraph"/>
        <w:numPr>
          <w:ilvl w:val="0"/>
          <w:numId w:val="2"/>
        </w:numPr>
        <w:spacing w:after="160"/>
        <w:contextualSpacing w:val="0"/>
        <w:rPr>
          <w:noProof/>
          <w:szCs w:val="24"/>
        </w:rPr>
      </w:pPr>
      <w:r>
        <w:rPr>
          <w:noProof/>
          <w:szCs w:val="24"/>
        </w:rPr>
        <w:t>We will use small group time to talk about feelings and how they can be managed, giving children and staff the opportunity to raise relevant issues for discussion.</w:t>
      </w:r>
    </w:p>
    <w:p w14:paraId="3354CE9C" w14:textId="77777777" w:rsidR="00DC2C04" w:rsidRDefault="00DC2C04" w:rsidP="00DC2C04">
      <w:pPr>
        <w:pStyle w:val="ListParagraph"/>
        <w:numPr>
          <w:ilvl w:val="0"/>
          <w:numId w:val="2"/>
        </w:numPr>
        <w:spacing w:after="160"/>
        <w:contextualSpacing w:val="0"/>
        <w:rPr>
          <w:noProof/>
          <w:szCs w:val="24"/>
        </w:rPr>
      </w:pPr>
      <w:r>
        <w:rPr>
          <w:noProof/>
          <w:szCs w:val="24"/>
        </w:rPr>
        <w:t xml:space="preserve">We teach the children to say ‘No’ and put up their hand if they do not want to become involved in an activity or they do not like a behaviour displayed by another child. </w:t>
      </w:r>
    </w:p>
    <w:p w14:paraId="57870CFD" w14:textId="77777777" w:rsidR="00DC2C04" w:rsidRDefault="00DC2C04" w:rsidP="00DC2C04">
      <w:pPr>
        <w:pStyle w:val="ListParagraph"/>
        <w:numPr>
          <w:ilvl w:val="0"/>
          <w:numId w:val="2"/>
        </w:numPr>
        <w:spacing w:after="160"/>
        <w:contextualSpacing w:val="0"/>
        <w:rPr>
          <w:noProof/>
          <w:szCs w:val="24"/>
        </w:rPr>
      </w:pPr>
      <w:r>
        <w:rPr>
          <w:noProof/>
          <w:szCs w:val="24"/>
        </w:rPr>
        <w:t xml:space="preserve">Use of puppets to reinforce positive behaviour. </w:t>
      </w:r>
    </w:p>
    <w:p w14:paraId="730A2956" w14:textId="77777777" w:rsidR="00DC2C04" w:rsidRDefault="00DC2C04" w:rsidP="00DC2C04">
      <w:pPr>
        <w:spacing w:after="0"/>
        <w:rPr>
          <w:noProof/>
          <w:szCs w:val="24"/>
          <w:u w:val="single"/>
        </w:rPr>
      </w:pPr>
      <w:r>
        <w:rPr>
          <w:noProof/>
          <w:szCs w:val="24"/>
          <w:u w:val="single"/>
        </w:rPr>
        <w:t xml:space="preserve">Some Types of Bullying </w:t>
      </w:r>
    </w:p>
    <w:p w14:paraId="67E0C9DE" w14:textId="77777777" w:rsidR="00DC2C04" w:rsidRDefault="00DC2C04" w:rsidP="00DC2C04">
      <w:pPr>
        <w:pStyle w:val="ListParagraph"/>
        <w:numPr>
          <w:ilvl w:val="0"/>
          <w:numId w:val="3"/>
        </w:numPr>
        <w:spacing w:after="160"/>
        <w:contextualSpacing w:val="0"/>
        <w:rPr>
          <w:noProof/>
          <w:szCs w:val="24"/>
        </w:rPr>
      </w:pPr>
      <w:r>
        <w:rPr>
          <w:noProof/>
          <w:szCs w:val="24"/>
        </w:rPr>
        <w:t xml:space="preserve">Verbal Bullying – most common, name calling, teasing, taunts, threats; </w:t>
      </w:r>
    </w:p>
    <w:p w14:paraId="35AD2CC8" w14:textId="77777777" w:rsidR="00DC2C04" w:rsidRDefault="00DC2C04" w:rsidP="00DC2C04">
      <w:pPr>
        <w:pStyle w:val="ListParagraph"/>
        <w:numPr>
          <w:ilvl w:val="0"/>
          <w:numId w:val="3"/>
        </w:numPr>
        <w:spacing w:after="160"/>
        <w:contextualSpacing w:val="0"/>
        <w:rPr>
          <w:noProof/>
          <w:szCs w:val="24"/>
        </w:rPr>
      </w:pPr>
      <w:r>
        <w:rPr>
          <w:noProof/>
          <w:szCs w:val="24"/>
        </w:rPr>
        <w:t xml:space="preserve">Non-verbal Bullying – gesture, body language, facial expression; </w:t>
      </w:r>
    </w:p>
    <w:p w14:paraId="4F9BB40C" w14:textId="77777777" w:rsidR="00DC2C04" w:rsidRDefault="00DC2C04" w:rsidP="00DC2C04">
      <w:pPr>
        <w:pStyle w:val="ListParagraph"/>
        <w:numPr>
          <w:ilvl w:val="0"/>
          <w:numId w:val="3"/>
        </w:numPr>
        <w:spacing w:after="160"/>
        <w:contextualSpacing w:val="0"/>
        <w:rPr>
          <w:noProof/>
          <w:szCs w:val="24"/>
        </w:rPr>
      </w:pPr>
      <w:r>
        <w:rPr>
          <w:noProof/>
          <w:szCs w:val="24"/>
        </w:rPr>
        <w:t xml:space="preserve">Physical Bullying – any physical gesture from a push to some form of physical assault; </w:t>
      </w:r>
    </w:p>
    <w:p w14:paraId="2356FD76" w14:textId="77777777" w:rsidR="00DC2C04" w:rsidRDefault="00DC2C04" w:rsidP="00DC2C04">
      <w:pPr>
        <w:pStyle w:val="ListParagraph"/>
        <w:numPr>
          <w:ilvl w:val="0"/>
          <w:numId w:val="3"/>
        </w:numPr>
        <w:spacing w:after="160"/>
        <w:contextualSpacing w:val="0"/>
        <w:rPr>
          <w:noProof/>
          <w:szCs w:val="24"/>
        </w:rPr>
      </w:pPr>
      <w:r>
        <w:rPr>
          <w:noProof/>
          <w:szCs w:val="24"/>
        </w:rPr>
        <w:t xml:space="preserve">Social Exclusion Bullying – being left out, isolated; </w:t>
      </w:r>
    </w:p>
    <w:p w14:paraId="5B466E2F" w14:textId="77777777" w:rsidR="00DC2C04" w:rsidRDefault="00DC2C04" w:rsidP="00DC2C04">
      <w:pPr>
        <w:pStyle w:val="ListParagraph"/>
        <w:numPr>
          <w:ilvl w:val="0"/>
          <w:numId w:val="3"/>
        </w:numPr>
        <w:spacing w:after="160"/>
        <w:contextualSpacing w:val="0"/>
        <w:rPr>
          <w:noProof/>
          <w:szCs w:val="24"/>
        </w:rPr>
      </w:pPr>
      <w:r>
        <w:rPr>
          <w:noProof/>
          <w:szCs w:val="24"/>
        </w:rPr>
        <w:t xml:space="preserve">Extortion Bullying – forcing someone to hand over play materials; </w:t>
      </w:r>
    </w:p>
    <w:p w14:paraId="37FDE481" w14:textId="77777777" w:rsidR="00DC2C04" w:rsidRDefault="00DC2C04" w:rsidP="00DC2C04">
      <w:pPr>
        <w:pStyle w:val="ListParagraph"/>
        <w:numPr>
          <w:ilvl w:val="0"/>
          <w:numId w:val="3"/>
        </w:numPr>
        <w:spacing w:after="160"/>
        <w:contextualSpacing w:val="0"/>
        <w:rPr>
          <w:noProof/>
          <w:szCs w:val="24"/>
        </w:rPr>
      </w:pPr>
      <w:r>
        <w:rPr>
          <w:noProof/>
          <w:szCs w:val="24"/>
        </w:rPr>
        <w:t xml:space="preserve">Hiding Things – particularly relevant with young children, as they can be sensitive about precious items; </w:t>
      </w:r>
    </w:p>
    <w:p w14:paraId="22340421" w14:textId="77777777" w:rsidR="00DC2C04" w:rsidRDefault="00DC2C04" w:rsidP="00DC2C04">
      <w:pPr>
        <w:pStyle w:val="ListParagraph"/>
        <w:numPr>
          <w:ilvl w:val="0"/>
          <w:numId w:val="3"/>
        </w:numPr>
        <w:spacing w:after="160"/>
        <w:contextualSpacing w:val="0"/>
        <w:rPr>
          <w:noProof/>
          <w:szCs w:val="24"/>
        </w:rPr>
      </w:pPr>
      <w:r>
        <w:rPr>
          <w:noProof/>
          <w:szCs w:val="24"/>
        </w:rPr>
        <w:t xml:space="preserve">Spoiling Things – destroying a game. </w:t>
      </w:r>
    </w:p>
    <w:p w14:paraId="408F229B" w14:textId="77777777" w:rsidR="00DC2C04" w:rsidRDefault="00DC2C04" w:rsidP="00DC2C04">
      <w:pPr>
        <w:spacing w:after="0"/>
        <w:rPr>
          <w:noProof/>
          <w:szCs w:val="24"/>
          <w:u w:val="single"/>
        </w:rPr>
      </w:pPr>
      <w:r>
        <w:rPr>
          <w:noProof/>
          <w:szCs w:val="24"/>
          <w:u w:val="single"/>
        </w:rPr>
        <w:t xml:space="preserve">Possible Signs of Being Bullied </w:t>
      </w:r>
    </w:p>
    <w:p w14:paraId="4E2F6C20" w14:textId="77777777" w:rsidR="00DC2C04" w:rsidRDefault="00DC2C04" w:rsidP="00DC2C04">
      <w:pPr>
        <w:rPr>
          <w:noProof/>
          <w:szCs w:val="24"/>
        </w:rPr>
      </w:pPr>
      <w:r>
        <w:rPr>
          <w:noProof/>
          <w:szCs w:val="24"/>
        </w:rPr>
        <w:t xml:space="preserve">Some things to look out for in children’s behaviour:- </w:t>
      </w:r>
    </w:p>
    <w:p w14:paraId="0C53DCF9" w14:textId="77777777" w:rsidR="00DC2C04" w:rsidRDefault="00DC2C04" w:rsidP="00DC2C04">
      <w:pPr>
        <w:pStyle w:val="ListParagraph"/>
        <w:numPr>
          <w:ilvl w:val="0"/>
          <w:numId w:val="4"/>
        </w:numPr>
        <w:spacing w:after="160"/>
        <w:contextualSpacing w:val="0"/>
        <w:rPr>
          <w:noProof/>
          <w:szCs w:val="24"/>
        </w:rPr>
      </w:pPr>
      <w:r>
        <w:rPr>
          <w:noProof/>
          <w:szCs w:val="24"/>
        </w:rPr>
        <w:t xml:space="preserve">Unwillingness to come to nursery; </w:t>
      </w:r>
    </w:p>
    <w:p w14:paraId="0850EBAA" w14:textId="77777777" w:rsidR="00DC2C04" w:rsidRDefault="00DC2C04" w:rsidP="00DC2C04">
      <w:pPr>
        <w:pStyle w:val="ListParagraph"/>
        <w:numPr>
          <w:ilvl w:val="0"/>
          <w:numId w:val="4"/>
        </w:numPr>
        <w:spacing w:after="160"/>
        <w:contextualSpacing w:val="0"/>
        <w:rPr>
          <w:noProof/>
          <w:szCs w:val="24"/>
        </w:rPr>
      </w:pPr>
      <w:r>
        <w:rPr>
          <w:noProof/>
          <w:szCs w:val="24"/>
        </w:rPr>
        <w:t xml:space="preserve">Visible signs of anxiety and distress in certain situations; </w:t>
      </w:r>
    </w:p>
    <w:p w14:paraId="236D9CDF" w14:textId="77777777" w:rsidR="00DC2C04" w:rsidRDefault="00DC2C04" w:rsidP="00DC2C04">
      <w:pPr>
        <w:pStyle w:val="ListParagraph"/>
        <w:numPr>
          <w:ilvl w:val="0"/>
          <w:numId w:val="4"/>
        </w:numPr>
        <w:spacing w:after="160"/>
        <w:contextualSpacing w:val="0"/>
        <w:rPr>
          <w:noProof/>
          <w:szCs w:val="24"/>
        </w:rPr>
      </w:pPr>
      <w:r>
        <w:rPr>
          <w:noProof/>
          <w:szCs w:val="24"/>
        </w:rPr>
        <w:t xml:space="preserve">Lack of enthusiasm/concentration during activities; </w:t>
      </w:r>
    </w:p>
    <w:p w14:paraId="3F27CEC2" w14:textId="77777777" w:rsidR="00DC2C04" w:rsidRDefault="00DC2C04" w:rsidP="00DC2C04">
      <w:pPr>
        <w:pStyle w:val="ListParagraph"/>
        <w:numPr>
          <w:ilvl w:val="0"/>
          <w:numId w:val="4"/>
        </w:numPr>
        <w:spacing w:after="160"/>
        <w:contextualSpacing w:val="0"/>
        <w:rPr>
          <w:noProof/>
          <w:szCs w:val="24"/>
        </w:rPr>
      </w:pPr>
      <w:r>
        <w:rPr>
          <w:noProof/>
          <w:szCs w:val="24"/>
        </w:rPr>
        <w:t>Reluctance to speak or take part in activity;</w:t>
      </w:r>
    </w:p>
    <w:p w14:paraId="7533C7B5" w14:textId="77777777" w:rsidR="00DC2C04" w:rsidRDefault="00DC2C04" w:rsidP="00DC2C04">
      <w:pPr>
        <w:pStyle w:val="ListParagraph"/>
        <w:numPr>
          <w:ilvl w:val="0"/>
          <w:numId w:val="4"/>
        </w:numPr>
        <w:spacing w:after="160"/>
        <w:contextualSpacing w:val="0"/>
        <w:rPr>
          <w:noProof/>
          <w:szCs w:val="24"/>
        </w:rPr>
      </w:pPr>
      <w:r>
        <w:rPr>
          <w:noProof/>
          <w:szCs w:val="24"/>
        </w:rPr>
        <w:t xml:space="preserve">Becoming withdrawn; </w:t>
      </w:r>
    </w:p>
    <w:p w14:paraId="5E8165C9" w14:textId="77777777" w:rsidR="00DC2C04" w:rsidRDefault="00DC2C04" w:rsidP="00DC2C04">
      <w:pPr>
        <w:pStyle w:val="ListParagraph"/>
        <w:numPr>
          <w:ilvl w:val="0"/>
          <w:numId w:val="4"/>
        </w:numPr>
        <w:spacing w:after="160"/>
        <w:contextualSpacing w:val="0"/>
        <w:rPr>
          <w:noProof/>
          <w:szCs w:val="24"/>
        </w:rPr>
      </w:pPr>
      <w:r>
        <w:rPr>
          <w:noProof/>
          <w:szCs w:val="24"/>
        </w:rPr>
        <w:t xml:space="preserve">Getting upset for no obvious reason; </w:t>
      </w:r>
    </w:p>
    <w:p w14:paraId="252AB3C0" w14:textId="77777777" w:rsidR="00DC2C04" w:rsidRDefault="00DC2C04" w:rsidP="00DC2C04">
      <w:pPr>
        <w:pStyle w:val="ListParagraph"/>
        <w:numPr>
          <w:ilvl w:val="0"/>
          <w:numId w:val="4"/>
        </w:numPr>
        <w:spacing w:after="160"/>
        <w:contextualSpacing w:val="0"/>
        <w:rPr>
          <w:noProof/>
          <w:szCs w:val="24"/>
        </w:rPr>
      </w:pPr>
      <w:r>
        <w:rPr>
          <w:noProof/>
          <w:szCs w:val="24"/>
        </w:rPr>
        <w:t xml:space="preserve">Feeling unwell. </w:t>
      </w:r>
    </w:p>
    <w:p w14:paraId="723E9D85" w14:textId="77777777" w:rsidR="00DC2C04" w:rsidRDefault="00DC2C04" w:rsidP="00DC2C04">
      <w:pPr>
        <w:rPr>
          <w:noProof/>
          <w:szCs w:val="24"/>
        </w:rPr>
      </w:pPr>
      <w:r>
        <w:rPr>
          <w:noProof/>
          <w:szCs w:val="24"/>
        </w:rPr>
        <w:t xml:space="preserve">These signs may indicate other problems, but bullying should be considered. </w:t>
      </w:r>
    </w:p>
    <w:p w14:paraId="672DF02C" w14:textId="77777777" w:rsidR="00DC2C04" w:rsidRDefault="00DC2C04" w:rsidP="00DC2C04">
      <w:pPr>
        <w:spacing w:after="0"/>
        <w:rPr>
          <w:noProof/>
          <w:szCs w:val="24"/>
          <w:u w:val="single"/>
        </w:rPr>
      </w:pPr>
      <w:r>
        <w:rPr>
          <w:noProof/>
          <w:szCs w:val="24"/>
          <w:u w:val="single"/>
        </w:rPr>
        <w:lastRenderedPageBreak/>
        <w:t xml:space="preserve">Procedures for Dealing with Bullying </w:t>
      </w:r>
    </w:p>
    <w:p w14:paraId="6863C7BC" w14:textId="77777777" w:rsidR="00DC2C04" w:rsidRDefault="00DC2C04" w:rsidP="00DC2C04">
      <w:pPr>
        <w:pStyle w:val="ListParagraph"/>
        <w:numPr>
          <w:ilvl w:val="0"/>
          <w:numId w:val="5"/>
        </w:numPr>
        <w:spacing w:after="160"/>
        <w:contextualSpacing w:val="0"/>
        <w:rPr>
          <w:noProof/>
          <w:szCs w:val="24"/>
        </w:rPr>
      </w:pPr>
      <w:r>
        <w:rPr>
          <w:noProof/>
          <w:szCs w:val="24"/>
        </w:rPr>
        <w:t>Staff are aware of signs of bullying.</w:t>
      </w:r>
    </w:p>
    <w:p w14:paraId="56F26BE2" w14:textId="77777777" w:rsidR="00DC2C04" w:rsidRDefault="00DC2C04" w:rsidP="00DC2C04">
      <w:pPr>
        <w:pStyle w:val="ListParagraph"/>
        <w:numPr>
          <w:ilvl w:val="0"/>
          <w:numId w:val="5"/>
        </w:numPr>
        <w:spacing w:after="160"/>
        <w:contextualSpacing w:val="0"/>
        <w:rPr>
          <w:noProof/>
          <w:szCs w:val="24"/>
        </w:rPr>
      </w:pPr>
      <w:r>
        <w:rPr>
          <w:noProof/>
          <w:szCs w:val="24"/>
        </w:rPr>
        <w:t>A consistent aproach is used throughout the nursery.</w:t>
      </w:r>
    </w:p>
    <w:p w14:paraId="2D21AF38" w14:textId="77777777" w:rsidR="00DC2C04" w:rsidRDefault="00DC2C04" w:rsidP="00DC2C04">
      <w:pPr>
        <w:pStyle w:val="ListParagraph"/>
        <w:numPr>
          <w:ilvl w:val="0"/>
          <w:numId w:val="5"/>
        </w:numPr>
        <w:spacing w:after="160"/>
        <w:contextualSpacing w:val="0"/>
        <w:rPr>
          <w:noProof/>
          <w:szCs w:val="24"/>
        </w:rPr>
      </w:pPr>
      <w:r>
        <w:rPr>
          <w:noProof/>
          <w:szCs w:val="24"/>
        </w:rPr>
        <w:t xml:space="preserve">Bullying is tackled across the curriculum, e.g. role-play, circle time, stories, rhymes and using puppets. </w:t>
      </w:r>
    </w:p>
    <w:p w14:paraId="004BC353" w14:textId="77777777" w:rsidR="00DC2C04" w:rsidRDefault="00DC2C04" w:rsidP="00DC2C04">
      <w:pPr>
        <w:pStyle w:val="ListParagraph"/>
        <w:numPr>
          <w:ilvl w:val="0"/>
          <w:numId w:val="5"/>
        </w:numPr>
        <w:spacing w:after="160"/>
        <w:contextualSpacing w:val="0"/>
        <w:rPr>
          <w:noProof/>
          <w:szCs w:val="24"/>
        </w:rPr>
      </w:pPr>
      <w:r>
        <w:rPr>
          <w:noProof/>
          <w:szCs w:val="24"/>
        </w:rPr>
        <w:t xml:space="preserve">Encouraging co-operative play to develop social skills. </w:t>
      </w:r>
    </w:p>
    <w:p w14:paraId="759101AB" w14:textId="77777777" w:rsidR="00DC2C04" w:rsidRDefault="00DC2C04" w:rsidP="00DC2C04">
      <w:pPr>
        <w:pStyle w:val="ListParagraph"/>
        <w:numPr>
          <w:ilvl w:val="0"/>
          <w:numId w:val="5"/>
        </w:numPr>
        <w:spacing w:after="160"/>
        <w:contextualSpacing w:val="0"/>
        <w:rPr>
          <w:noProof/>
          <w:szCs w:val="24"/>
        </w:rPr>
      </w:pPr>
      <w:r>
        <w:rPr>
          <w:noProof/>
          <w:szCs w:val="24"/>
        </w:rPr>
        <w:t>Unacceptable behaviour is explained to children.</w:t>
      </w:r>
    </w:p>
    <w:p w14:paraId="56F9F801" w14:textId="77777777" w:rsidR="00DC2C04" w:rsidRDefault="00DC2C04" w:rsidP="00DC2C04">
      <w:pPr>
        <w:pStyle w:val="ListParagraph"/>
        <w:numPr>
          <w:ilvl w:val="0"/>
          <w:numId w:val="5"/>
        </w:numPr>
        <w:spacing w:after="160"/>
        <w:contextualSpacing w:val="0"/>
        <w:rPr>
          <w:noProof/>
          <w:szCs w:val="24"/>
        </w:rPr>
      </w:pPr>
      <w:r>
        <w:rPr>
          <w:noProof/>
          <w:szCs w:val="24"/>
        </w:rPr>
        <w:t xml:space="preserve">Self-esteem of potential victims is boosted, e.g. by giving them jobs of responsibility. </w:t>
      </w:r>
    </w:p>
    <w:p w14:paraId="4EAC2264" w14:textId="77777777" w:rsidR="00DC2C04" w:rsidRDefault="00DC2C04" w:rsidP="00DC2C04">
      <w:pPr>
        <w:pStyle w:val="ListParagraph"/>
        <w:numPr>
          <w:ilvl w:val="0"/>
          <w:numId w:val="5"/>
        </w:numPr>
        <w:spacing w:after="160"/>
        <w:contextualSpacing w:val="0"/>
        <w:rPr>
          <w:noProof/>
          <w:szCs w:val="24"/>
        </w:rPr>
      </w:pPr>
      <w:r>
        <w:rPr>
          <w:noProof/>
          <w:szCs w:val="24"/>
        </w:rPr>
        <w:t xml:space="preserve">Staff monitor and evaluate the situation. </w:t>
      </w:r>
    </w:p>
    <w:p w14:paraId="3CB042FA" w14:textId="77777777" w:rsidR="00DC2C04" w:rsidRPr="004255C4" w:rsidRDefault="00DC2C04" w:rsidP="00DC2C04">
      <w:pPr>
        <w:pStyle w:val="ListParagraph"/>
        <w:numPr>
          <w:ilvl w:val="0"/>
          <w:numId w:val="5"/>
        </w:numPr>
        <w:spacing w:after="160"/>
        <w:contextualSpacing w:val="0"/>
        <w:rPr>
          <w:noProof/>
          <w:szCs w:val="24"/>
        </w:rPr>
      </w:pPr>
      <w:r>
        <w:rPr>
          <w:noProof/>
          <w:szCs w:val="24"/>
        </w:rPr>
        <w:t>Staff work in partnership with parents (face to face, phone, letter).</w:t>
      </w:r>
    </w:p>
    <w:p w14:paraId="510632D5" w14:textId="77777777" w:rsidR="00DC2C04" w:rsidRPr="004255C4" w:rsidRDefault="00DC2C04" w:rsidP="00DC2C04">
      <w:pPr>
        <w:rPr>
          <w:noProof/>
          <w:szCs w:val="24"/>
        </w:rPr>
      </w:pPr>
      <w:r w:rsidRPr="004255C4">
        <w:rPr>
          <w:noProof/>
          <w:szCs w:val="24"/>
        </w:rPr>
        <w:t xml:space="preserve">If any parent has a concern about their child, a member of staff will be available to discuss those concerns. It is only through co-operation that we can ensure </w:t>
      </w:r>
      <w:r>
        <w:rPr>
          <w:noProof/>
          <w:szCs w:val="24"/>
        </w:rPr>
        <w:t xml:space="preserve">that </w:t>
      </w:r>
      <w:r w:rsidRPr="004255C4">
        <w:rPr>
          <w:noProof/>
          <w:szCs w:val="24"/>
        </w:rPr>
        <w:t>our children feel confident and secure in their environment, both at home and in the nursery</w:t>
      </w:r>
      <w:r>
        <w:rPr>
          <w:noProof/>
          <w:szCs w:val="24"/>
        </w:rPr>
        <w:t xml:space="preserve">. </w:t>
      </w:r>
      <w:r w:rsidRPr="004255C4">
        <w:rPr>
          <w:noProof/>
          <w:szCs w:val="24"/>
        </w:rPr>
        <w:t>All concerns will be treated in the strictest confidence.</w:t>
      </w:r>
    </w:p>
    <w:p w14:paraId="75D8F030" w14:textId="77777777" w:rsidR="00DC2C04" w:rsidRPr="001B4C05" w:rsidRDefault="00DC2C04" w:rsidP="00DC2C04">
      <w:pPr>
        <w:spacing w:after="0"/>
        <w:rPr>
          <w:noProof/>
          <w:szCs w:val="24"/>
          <w:u w:val="single"/>
        </w:rPr>
      </w:pPr>
      <w:r w:rsidRPr="001B4C05">
        <w:rPr>
          <w:noProof/>
          <w:szCs w:val="24"/>
          <w:u w:val="single"/>
        </w:rPr>
        <w:t>Dealing with Violence and Aggression</w:t>
      </w:r>
    </w:p>
    <w:p w14:paraId="1E836756" w14:textId="77777777" w:rsidR="00DC2C04" w:rsidRDefault="00DC2C04" w:rsidP="00DC2C04">
      <w:pPr>
        <w:spacing w:after="0"/>
        <w:rPr>
          <w:noProof/>
          <w:szCs w:val="24"/>
        </w:rPr>
      </w:pPr>
      <w:r>
        <w:rPr>
          <w:noProof/>
          <w:szCs w:val="24"/>
        </w:rPr>
        <w:t>In respect of any ‘high risk’ parent/carer, meetings should take place in the nursery. Those with a known history or all who are new to the company with no information available, ‘high risk’ must be assumed. Where possible, two members of staff should attend the meeting. Avoiding being drawn into anger is key. Staff should remain calm at all times and try to diffuse aggression.</w:t>
      </w:r>
    </w:p>
    <w:p w14:paraId="5573F237"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2FC9C" w14:textId="77777777" w:rsidR="00DC2C04" w:rsidRDefault="00DC2C04" w:rsidP="00DC2C04">
      <w:pPr>
        <w:spacing w:after="0" w:line="240" w:lineRule="auto"/>
      </w:pPr>
      <w:r>
        <w:separator/>
      </w:r>
    </w:p>
  </w:endnote>
  <w:endnote w:type="continuationSeparator" w:id="0">
    <w:p w14:paraId="645F4DF0" w14:textId="77777777" w:rsidR="00DC2C04" w:rsidRDefault="00DC2C04" w:rsidP="00DC2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70DB" w14:textId="0F8247DE" w:rsidR="00DC2C04" w:rsidRDefault="00DC2C04">
    <w:pPr>
      <w:pStyle w:val="Footer"/>
    </w:pPr>
    <w:r>
      <w:t>December 2025</w:t>
    </w:r>
  </w:p>
  <w:p w14:paraId="55BB0D4B" w14:textId="77777777" w:rsidR="00DC2C04" w:rsidRDefault="00DC2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A26AB" w14:textId="77777777" w:rsidR="00DC2C04" w:rsidRDefault="00DC2C04" w:rsidP="00DC2C04">
      <w:pPr>
        <w:spacing w:after="0" w:line="240" w:lineRule="auto"/>
      </w:pPr>
      <w:r>
        <w:separator/>
      </w:r>
    </w:p>
  </w:footnote>
  <w:footnote w:type="continuationSeparator" w:id="0">
    <w:p w14:paraId="71B2B573" w14:textId="77777777" w:rsidR="00DC2C04" w:rsidRDefault="00DC2C04" w:rsidP="00DC2C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46D90"/>
    <w:multiLevelType w:val="hybridMultilevel"/>
    <w:tmpl w:val="E4D08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F843CA"/>
    <w:multiLevelType w:val="hybridMultilevel"/>
    <w:tmpl w:val="DB807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57128F"/>
    <w:multiLevelType w:val="hybridMultilevel"/>
    <w:tmpl w:val="7D245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D90AB7"/>
    <w:multiLevelType w:val="hybridMultilevel"/>
    <w:tmpl w:val="8F5E9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851F72"/>
    <w:multiLevelType w:val="hybridMultilevel"/>
    <w:tmpl w:val="3F643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1276819">
    <w:abstractNumId w:val="4"/>
  </w:num>
  <w:num w:numId="2" w16cid:durableId="30034027">
    <w:abstractNumId w:val="2"/>
  </w:num>
  <w:num w:numId="3" w16cid:durableId="1489403432">
    <w:abstractNumId w:val="0"/>
  </w:num>
  <w:num w:numId="4" w16cid:durableId="884678847">
    <w:abstractNumId w:val="1"/>
  </w:num>
  <w:num w:numId="5" w16cid:durableId="1748839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C04"/>
    <w:rsid w:val="00805C9E"/>
    <w:rsid w:val="008826B6"/>
    <w:rsid w:val="00934DF4"/>
    <w:rsid w:val="00CF6068"/>
    <w:rsid w:val="00DC2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D0AFC"/>
  <w15:chartTrackingRefBased/>
  <w15:docId w15:val="{F0440E66-73F9-4613-AC28-AD71E5D65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C04"/>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DC2C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2C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2C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2C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2C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C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C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C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C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C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2C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2C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2C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2C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2C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C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C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C04"/>
    <w:rPr>
      <w:rFonts w:eastAsiaTheme="majorEastAsia" w:cstheme="majorBidi"/>
      <w:color w:val="272727" w:themeColor="text1" w:themeTint="D8"/>
    </w:rPr>
  </w:style>
  <w:style w:type="paragraph" w:styleId="Title">
    <w:name w:val="Title"/>
    <w:basedOn w:val="Normal"/>
    <w:next w:val="Normal"/>
    <w:link w:val="TitleChar"/>
    <w:uiPriority w:val="10"/>
    <w:qFormat/>
    <w:rsid w:val="00DC2C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C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C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C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C04"/>
    <w:pPr>
      <w:spacing w:before="160"/>
      <w:jc w:val="center"/>
    </w:pPr>
    <w:rPr>
      <w:i/>
      <w:iCs/>
      <w:color w:val="404040" w:themeColor="text1" w:themeTint="BF"/>
    </w:rPr>
  </w:style>
  <w:style w:type="character" w:customStyle="1" w:styleId="QuoteChar">
    <w:name w:val="Quote Char"/>
    <w:basedOn w:val="DefaultParagraphFont"/>
    <w:link w:val="Quote"/>
    <w:uiPriority w:val="29"/>
    <w:rsid w:val="00DC2C04"/>
    <w:rPr>
      <w:i/>
      <w:iCs/>
      <w:color w:val="404040" w:themeColor="text1" w:themeTint="BF"/>
    </w:rPr>
  </w:style>
  <w:style w:type="paragraph" w:styleId="ListParagraph">
    <w:name w:val="List Paragraph"/>
    <w:basedOn w:val="Normal"/>
    <w:uiPriority w:val="34"/>
    <w:qFormat/>
    <w:rsid w:val="00DC2C04"/>
    <w:pPr>
      <w:ind w:left="720"/>
      <w:contextualSpacing/>
    </w:pPr>
  </w:style>
  <w:style w:type="character" w:styleId="IntenseEmphasis">
    <w:name w:val="Intense Emphasis"/>
    <w:basedOn w:val="DefaultParagraphFont"/>
    <w:uiPriority w:val="21"/>
    <w:qFormat/>
    <w:rsid w:val="00DC2C04"/>
    <w:rPr>
      <w:i/>
      <w:iCs/>
      <w:color w:val="0F4761" w:themeColor="accent1" w:themeShade="BF"/>
    </w:rPr>
  </w:style>
  <w:style w:type="paragraph" w:styleId="IntenseQuote">
    <w:name w:val="Intense Quote"/>
    <w:basedOn w:val="Normal"/>
    <w:next w:val="Normal"/>
    <w:link w:val="IntenseQuoteChar"/>
    <w:uiPriority w:val="30"/>
    <w:qFormat/>
    <w:rsid w:val="00DC2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C04"/>
    <w:rPr>
      <w:i/>
      <w:iCs/>
      <w:color w:val="0F4761" w:themeColor="accent1" w:themeShade="BF"/>
    </w:rPr>
  </w:style>
  <w:style w:type="character" w:styleId="IntenseReference">
    <w:name w:val="Intense Reference"/>
    <w:basedOn w:val="DefaultParagraphFont"/>
    <w:uiPriority w:val="32"/>
    <w:qFormat/>
    <w:rsid w:val="00DC2C04"/>
    <w:rPr>
      <w:b/>
      <w:bCs/>
      <w:smallCaps/>
      <w:color w:val="0F4761" w:themeColor="accent1" w:themeShade="BF"/>
      <w:spacing w:val="5"/>
    </w:rPr>
  </w:style>
  <w:style w:type="paragraph" w:styleId="Header">
    <w:name w:val="header"/>
    <w:basedOn w:val="Normal"/>
    <w:link w:val="HeaderChar"/>
    <w:uiPriority w:val="99"/>
    <w:unhideWhenUsed/>
    <w:rsid w:val="00DC2C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C04"/>
    <w:rPr>
      <w:rFonts w:ascii="Verdana" w:hAnsi="Verdana"/>
      <w:kern w:val="0"/>
      <w:sz w:val="24"/>
      <w14:ligatures w14:val="none"/>
    </w:rPr>
  </w:style>
  <w:style w:type="paragraph" w:styleId="Footer">
    <w:name w:val="footer"/>
    <w:basedOn w:val="Normal"/>
    <w:link w:val="FooterChar"/>
    <w:uiPriority w:val="99"/>
    <w:unhideWhenUsed/>
    <w:rsid w:val="00DC2C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C04"/>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3844</Characters>
  <Application>Microsoft Office Word</Application>
  <DocSecurity>0</DocSecurity>
  <Lines>32</Lines>
  <Paragraphs>9</Paragraphs>
  <ScaleCrop>false</ScaleCrop>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2025-12-22T11:33:00Z</dcterms:created>
  <dcterms:modified xsi:type="dcterms:W3CDTF">2025-12-22T11:33:00Z</dcterms:modified>
</cp:coreProperties>
</file>