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17E12" w14:textId="77777777" w:rsidR="00B74A1A" w:rsidRPr="00C06785" w:rsidRDefault="00B74A1A" w:rsidP="00B74A1A">
      <w:pPr>
        <w:pStyle w:val="Heading1"/>
      </w:pPr>
      <w:bookmarkStart w:id="0" w:name="_Toc462153042"/>
      <w:bookmarkStart w:id="1" w:name="_Toc34474259"/>
      <w:r w:rsidRPr="00C06785">
        <w:t>Late</w:t>
      </w:r>
      <w:r>
        <w:t>/Non-</w:t>
      </w:r>
      <w:r w:rsidRPr="00C06785">
        <w:t>Collection Procedure:</w:t>
      </w:r>
      <w:bookmarkEnd w:id="0"/>
      <w:bookmarkEnd w:id="1"/>
    </w:p>
    <w:p w14:paraId="686E55AC" w14:textId="77777777" w:rsidR="00B74A1A" w:rsidRDefault="00B74A1A" w:rsidP="00B74A1A">
      <w:r>
        <w:t>Parents /c</w:t>
      </w:r>
      <w:r w:rsidRPr="003A7DA0">
        <w:t xml:space="preserve">arers are informed that if they are unable to collect the child as planned, they must inform a member of </w:t>
      </w:r>
      <w:r>
        <w:t>nursery</w:t>
      </w:r>
      <w:r w:rsidRPr="003A7DA0">
        <w:t xml:space="preserve"> staff </w:t>
      </w:r>
      <w:r>
        <w:t xml:space="preserve">on our </w:t>
      </w:r>
      <w:r w:rsidRPr="003A7DA0">
        <w:t xml:space="preserve">contact telephone number </w:t>
      </w:r>
      <w:r>
        <w:t xml:space="preserve">provided </w:t>
      </w:r>
      <w:r w:rsidRPr="003A7DA0">
        <w:t xml:space="preserve">so that we can initiate back up procedures. </w:t>
      </w:r>
      <w:r w:rsidRPr="00BB21BF">
        <w:t>If it happens without genuine reason more than 3 times in two weeks parents will be advised they risk losing their child’s place.</w:t>
      </w:r>
      <w:r>
        <w:t xml:space="preserve"> (See the arrivals and departures policy for the process to be followed to permit another person to collect the child).</w:t>
      </w:r>
    </w:p>
    <w:p w14:paraId="6BD99F38" w14:textId="77777777" w:rsidR="00B74A1A" w:rsidRPr="003A7DA0" w:rsidRDefault="00B74A1A" w:rsidP="00B74A1A">
      <w:r w:rsidRPr="003A7DA0">
        <w:t xml:space="preserve">Parents are informed that </w:t>
      </w:r>
      <w:proofErr w:type="gramStart"/>
      <w:r w:rsidRPr="003A7DA0">
        <w:t>in the event that</w:t>
      </w:r>
      <w:proofErr w:type="gramEnd"/>
      <w:r w:rsidRPr="003A7DA0">
        <w:t xml:space="preserve"> their child is not collected from the </w:t>
      </w:r>
      <w:r>
        <w:t>nursery</w:t>
      </w:r>
      <w:r w:rsidRPr="003A7DA0">
        <w:t xml:space="preserve"> by an authorised adult </w:t>
      </w:r>
      <w:r>
        <w:t xml:space="preserve">when 15 minutes has elapsed from the end of the child’s session </w:t>
      </w:r>
      <w:r w:rsidRPr="003A7DA0">
        <w:t>then we apply our child protection procedures as follows:</w:t>
      </w:r>
    </w:p>
    <w:p w14:paraId="16BE0B3A" w14:textId="77777777" w:rsidR="00B74A1A" w:rsidRPr="00387021" w:rsidRDefault="00B74A1A" w:rsidP="00B74A1A">
      <w:pPr>
        <w:pStyle w:val="ListParagraph"/>
        <w:numPr>
          <w:ilvl w:val="0"/>
          <w:numId w:val="1"/>
        </w:numPr>
        <w:spacing w:after="160"/>
        <w:contextualSpacing w:val="0"/>
        <w:rPr>
          <w:szCs w:val="24"/>
        </w:rPr>
      </w:pPr>
      <w:r w:rsidRPr="00387021">
        <w:rPr>
          <w:szCs w:val="24"/>
        </w:rPr>
        <w:t>Information is checked about changes to normal collection routines</w:t>
      </w:r>
      <w:r>
        <w:rPr>
          <w:szCs w:val="24"/>
        </w:rPr>
        <w:t>.</w:t>
      </w:r>
    </w:p>
    <w:p w14:paraId="13C1687F" w14:textId="77777777" w:rsidR="00B74A1A" w:rsidRPr="00387021" w:rsidRDefault="00B74A1A" w:rsidP="00B74A1A">
      <w:pPr>
        <w:pStyle w:val="ListParagraph"/>
        <w:numPr>
          <w:ilvl w:val="0"/>
          <w:numId w:val="1"/>
        </w:numPr>
        <w:spacing w:after="160"/>
        <w:contextualSpacing w:val="0"/>
        <w:rPr>
          <w:szCs w:val="24"/>
        </w:rPr>
      </w:pPr>
      <w:r w:rsidRPr="00387021">
        <w:rPr>
          <w:szCs w:val="24"/>
        </w:rPr>
        <w:t>If no information is available parents/carers are contacted at home or at work</w:t>
      </w:r>
      <w:r>
        <w:rPr>
          <w:szCs w:val="24"/>
        </w:rPr>
        <w:t>.</w:t>
      </w:r>
    </w:p>
    <w:p w14:paraId="7DD27AFE" w14:textId="77777777" w:rsidR="00B74A1A" w:rsidRPr="00387021" w:rsidRDefault="00B74A1A" w:rsidP="00B74A1A">
      <w:pPr>
        <w:pStyle w:val="ListParagraph"/>
        <w:numPr>
          <w:ilvl w:val="0"/>
          <w:numId w:val="1"/>
        </w:numPr>
        <w:spacing w:after="160"/>
        <w:contextualSpacing w:val="0"/>
        <w:rPr>
          <w:szCs w:val="24"/>
        </w:rPr>
      </w:pPr>
      <w:r w:rsidRPr="00387021">
        <w:rPr>
          <w:szCs w:val="24"/>
        </w:rPr>
        <w:t xml:space="preserve">If this is unsuccessful, the adults who are authorised by the parents to collect their child from the </w:t>
      </w:r>
      <w:r>
        <w:rPr>
          <w:szCs w:val="24"/>
        </w:rPr>
        <w:t>nursery</w:t>
      </w:r>
      <w:r w:rsidRPr="00387021">
        <w:rPr>
          <w:szCs w:val="24"/>
        </w:rPr>
        <w:t xml:space="preserve"> – and whose telephone numbers are recorded on the re</w:t>
      </w:r>
      <w:r>
        <w:rPr>
          <w:szCs w:val="24"/>
        </w:rPr>
        <w:t>gistration form – are contacted, leaving recorded messages where possible.</w:t>
      </w:r>
    </w:p>
    <w:p w14:paraId="0EC55E95" w14:textId="77777777" w:rsidR="00B74A1A" w:rsidRPr="00387021" w:rsidRDefault="00B74A1A" w:rsidP="00B74A1A">
      <w:pPr>
        <w:pStyle w:val="ListParagraph"/>
        <w:numPr>
          <w:ilvl w:val="0"/>
          <w:numId w:val="1"/>
        </w:numPr>
        <w:spacing w:after="160"/>
        <w:contextualSpacing w:val="0"/>
        <w:rPr>
          <w:szCs w:val="24"/>
        </w:rPr>
      </w:pPr>
      <w:r w:rsidRPr="00387021">
        <w:rPr>
          <w:szCs w:val="24"/>
        </w:rPr>
        <w:t xml:space="preserve">All reasonable attempts are made to contact the parents/carers </w:t>
      </w:r>
      <w:r>
        <w:rPr>
          <w:szCs w:val="24"/>
        </w:rPr>
        <w:t xml:space="preserve">or emergency contacts </w:t>
      </w:r>
      <w:r w:rsidRPr="00387021">
        <w:rPr>
          <w:szCs w:val="24"/>
        </w:rPr>
        <w:t>on the registration form.</w:t>
      </w:r>
      <w:r>
        <w:rPr>
          <w:szCs w:val="24"/>
        </w:rPr>
        <w:t xml:space="preserve"> This will be done as often as every 10 minutes.</w:t>
      </w:r>
    </w:p>
    <w:p w14:paraId="44CA3ACB" w14:textId="77777777" w:rsidR="00B74A1A" w:rsidRPr="003A7DA0" w:rsidRDefault="00B74A1A" w:rsidP="00B74A1A">
      <w:r w:rsidRPr="003A7DA0">
        <w:t xml:space="preserve">The child will remain at the </w:t>
      </w:r>
      <w:r>
        <w:t>nursery</w:t>
      </w:r>
      <w:r w:rsidRPr="003A7DA0">
        <w:t xml:space="preserve"> in the care of two staff until the child is safely collected. The child will not leave the premises with anyone other than those named on the registration form unless contact has been made with parents and alternative arrangements are made.</w:t>
      </w:r>
    </w:p>
    <w:p w14:paraId="1D3E4E39" w14:textId="77777777" w:rsidR="00B74A1A" w:rsidRPr="003A7DA0" w:rsidRDefault="00B74A1A" w:rsidP="00B74A1A">
      <w:r w:rsidRPr="003A7DA0">
        <w:t>If the child is still on the premises</w:t>
      </w:r>
      <w:r>
        <w:t xml:space="preserve"> 45 minutes after</w:t>
      </w:r>
      <w:r w:rsidRPr="003A7DA0">
        <w:t xml:space="preserve"> </w:t>
      </w:r>
      <w:r>
        <w:t xml:space="preserve">the end of the </w:t>
      </w:r>
      <w:proofErr w:type="gramStart"/>
      <w:r>
        <w:t>session</w:t>
      </w:r>
      <w:proofErr w:type="gramEnd"/>
      <w:r w:rsidRPr="003A7DA0">
        <w:t xml:space="preserve"> we contact our local </w:t>
      </w:r>
      <w:r>
        <w:t>authority services department First contact or Emergency duty team (</w:t>
      </w:r>
      <w:r w:rsidRPr="00DD506D">
        <w:t>EDT) (</w:t>
      </w:r>
      <w:r w:rsidRPr="00DD506D">
        <w:rPr>
          <w:rFonts w:ascii="Comic Sans MS" w:eastAsia="Times New Roman" w:hAnsi="Comic Sans MS" w:cs="Times New Roman"/>
          <w:lang w:eastAsia="en-GB"/>
        </w:rPr>
        <w:t>03000 267 979</w:t>
      </w:r>
      <w:r w:rsidRPr="00DD506D">
        <w:t xml:space="preserve">) </w:t>
      </w:r>
      <w:r w:rsidRPr="003A7DA0">
        <w:t>and inform Ofsted</w:t>
      </w:r>
      <w:r>
        <w:t xml:space="preserve"> on </w:t>
      </w:r>
      <w:r w:rsidRPr="004008C1">
        <w:rPr>
          <w:bCs/>
        </w:rPr>
        <w:t>0300 123 1231</w:t>
      </w:r>
      <w:r w:rsidRPr="004008C1">
        <w:t>.</w:t>
      </w:r>
      <w:r>
        <w:t xml:space="preserve"> At this point, children’s services will take over. Under no circumstances will a child be taken home by a staff member.</w:t>
      </w:r>
    </w:p>
    <w:p w14:paraId="7A4B9754" w14:textId="77777777" w:rsidR="00B74A1A" w:rsidRDefault="00B74A1A" w:rsidP="00B74A1A">
      <w:r w:rsidRPr="003A7DA0">
        <w:t>A full written report is recorded and depending on the circumstances we reserve the right to charge parents for the additional hours worked by our staff</w:t>
      </w:r>
      <w:r>
        <w:t xml:space="preserve">. The extra charge for additional hours will be at the rate </w:t>
      </w:r>
      <w:r w:rsidRPr="00DD506D">
        <w:t xml:space="preserve">of £10.00 per hour and will start at 15 minutes after the expected collection </w:t>
      </w:r>
      <w:r w:rsidRPr="00BB21BF">
        <w:t>time.</w:t>
      </w:r>
      <w:r>
        <w:t xml:space="preserve"> This </w:t>
      </w:r>
      <w:r>
        <w:lastRenderedPageBreak/>
        <w:t xml:space="preserve">will be charged as an hour for </w:t>
      </w:r>
      <w:proofErr w:type="gramStart"/>
      <w:r>
        <w:t>15-30 minute</w:t>
      </w:r>
      <w:proofErr w:type="gramEnd"/>
      <w:r>
        <w:t xml:space="preserve"> lateness as two members of staff will need to be present. </w:t>
      </w:r>
    </w:p>
    <w:p w14:paraId="0878FFA4"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5535" w14:textId="77777777" w:rsidR="00B74A1A" w:rsidRDefault="00B74A1A" w:rsidP="00B74A1A">
      <w:pPr>
        <w:spacing w:after="0" w:line="240" w:lineRule="auto"/>
      </w:pPr>
      <w:r>
        <w:separator/>
      </w:r>
    </w:p>
  </w:endnote>
  <w:endnote w:type="continuationSeparator" w:id="0">
    <w:p w14:paraId="09615F8E" w14:textId="77777777" w:rsidR="00B74A1A" w:rsidRDefault="00B74A1A" w:rsidP="00B7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4102" w14:textId="3C9EA222" w:rsidR="00B74A1A" w:rsidRDefault="00B74A1A">
    <w:pPr>
      <w:pStyle w:val="Footer"/>
    </w:pPr>
    <w:r>
      <w:t>November 2025</w:t>
    </w:r>
  </w:p>
  <w:p w14:paraId="03AC1783" w14:textId="77777777" w:rsidR="00B74A1A" w:rsidRDefault="00B74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EEF6" w14:textId="77777777" w:rsidR="00B74A1A" w:rsidRDefault="00B74A1A" w:rsidP="00B74A1A">
      <w:pPr>
        <w:spacing w:after="0" w:line="240" w:lineRule="auto"/>
      </w:pPr>
      <w:r>
        <w:separator/>
      </w:r>
    </w:p>
  </w:footnote>
  <w:footnote w:type="continuationSeparator" w:id="0">
    <w:p w14:paraId="184722BA" w14:textId="77777777" w:rsidR="00B74A1A" w:rsidRDefault="00B74A1A" w:rsidP="00B74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979CB"/>
    <w:multiLevelType w:val="hybridMultilevel"/>
    <w:tmpl w:val="78F4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914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1A"/>
    <w:rsid w:val="008826B6"/>
    <w:rsid w:val="00934DF4"/>
    <w:rsid w:val="00B74A1A"/>
    <w:rsid w:val="00CF6068"/>
    <w:rsid w:val="00D2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FDAFF"/>
  <w15:chartTrackingRefBased/>
  <w15:docId w15:val="{4612E779-7630-402C-AF6F-E80C8A6E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1A"/>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74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A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A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A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A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A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A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A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A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A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A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A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A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A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A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A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A1A"/>
    <w:rPr>
      <w:rFonts w:eastAsiaTheme="majorEastAsia" w:cstheme="majorBidi"/>
      <w:color w:val="272727" w:themeColor="text1" w:themeTint="D8"/>
    </w:rPr>
  </w:style>
  <w:style w:type="paragraph" w:styleId="Title">
    <w:name w:val="Title"/>
    <w:basedOn w:val="Normal"/>
    <w:next w:val="Normal"/>
    <w:link w:val="TitleChar"/>
    <w:uiPriority w:val="10"/>
    <w:qFormat/>
    <w:rsid w:val="00B74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A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A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A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A1A"/>
    <w:pPr>
      <w:spacing w:before="160"/>
      <w:jc w:val="center"/>
    </w:pPr>
    <w:rPr>
      <w:i/>
      <w:iCs/>
      <w:color w:val="404040" w:themeColor="text1" w:themeTint="BF"/>
    </w:rPr>
  </w:style>
  <w:style w:type="character" w:customStyle="1" w:styleId="QuoteChar">
    <w:name w:val="Quote Char"/>
    <w:basedOn w:val="DefaultParagraphFont"/>
    <w:link w:val="Quote"/>
    <w:uiPriority w:val="29"/>
    <w:rsid w:val="00B74A1A"/>
    <w:rPr>
      <w:i/>
      <w:iCs/>
      <w:color w:val="404040" w:themeColor="text1" w:themeTint="BF"/>
    </w:rPr>
  </w:style>
  <w:style w:type="paragraph" w:styleId="ListParagraph">
    <w:name w:val="List Paragraph"/>
    <w:basedOn w:val="Normal"/>
    <w:uiPriority w:val="34"/>
    <w:qFormat/>
    <w:rsid w:val="00B74A1A"/>
    <w:pPr>
      <w:ind w:left="720"/>
      <w:contextualSpacing/>
    </w:pPr>
  </w:style>
  <w:style w:type="character" w:styleId="IntenseEmphasis">
    <w:name w:val="Intense Emphasis"/>
    <w:basedOn w:val="DefaultParagraphFont"/>
    <w:uiPriority w:val="21"/>
    <w:qFormat/>
    <w:rsid w:val="00B74A1A"/>
    <w:rPr>
      <w:i/>
      <w:iCs/>
      <w:color w:val="0F4761" w:themeColor="accent1" w:themeShade="BF"/>
    </w:rPr>
  </w:style>
  <w:style w:type="paragraph" w:styleId="IntenseQuote">
    <w:name w:val="Intense Quote"/>
    <w:basedOn w:val="Normal"/>
    <w:next w:val="Normal"/>
    <w:link w:val="IntenseQuoteChar"/>
    <w:uiPriority w:val="30"/>
    <w:qFormat/>
    <w:rsid w:val="00B74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A1A"/>
    <w:rPr>
      <w:i/>
      <w:iCs/>
      <w:color w:val="0F4761" w:themeColor="accent1" w:themeShade="BF"/>
    </w:rPr>
  </w:style>
  <w:style w:type="character" w:styleId="IntenseReference">
    <w:name w:val="Intense Reference"/>
    <w:basedOn w:val="DefaultParagraphFont"/>
    <w:uiPriority w:val="32"/>
    <w:qFormat/>
    <w:rsid w:val="00B74A1A"/>
    <w:rPr>
      <w:b/>
      <w:bCs/>
      <w:smallCaps/>
      <w:color w:val="0F4761" w:themeColor="accent1" w:themeShade="BF"/>
      <w:spacing w:val="5"/>
    </w:rPr>
  </w:style>
  <w:style w:type="paragraph" w:styleId="Header">
    <w:name w:val="header"/>
    <w:basedOn w:val="Normal"/>
    <w:link w:val="HeaderChar"/>
    <w:uiPriority w:val="99"/>
    <w:unhideWhenUsed/>
    <w:rsid w:val="00B7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A1A"/>
  </w:style>
  <w:style w:type="paragraph" w:styleId="Footer">
    <w:name w:val="footer"/>
    <w:basedOn w:val="Normal"/>
    <w:link w:val="FooterChar"/>
    <w:uiPriority w:val="99"/>
    <w:unhideWhenUsed/>
    <w:rsid w:val="00B7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2025-11-19T08:40:00Z</dcterms:created>
  <dcterms:modified xsi:type="dcterms:W3CDTF">2025-11-19T08:40:00Z</dcterms:modified>
</cp:coreProperties>
</file>