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75F0AC" w14:textId="77777777" w:rsidR="0006667B" w:rsidRDefault="0006667B" w:rsidP="0006667B">
      <w:pPr>
        <w:pStyle w:val="Heading1"/>
        <w:rPr>
          <w:lang w:val="en-US"/>
        </w:rPr>
      </w:pPr>
      <w:bookmarkStart w:id="0" w:name="_Toc462153145"/>
      <w:bookmarkStart w:id="1" w:name="_Toc34474368"/>
      <w:r>
        <w:rPr>
          <w:lang w:val="en-US"/>
        </w:rPr>
        <w:t>Planning, Observation, Monitoring and Assessment</w:t>
      </w:r>
      <w:bookmarkEnd w:id="0"/>
      <w:bookmarkEnd w:id="1"/>
    </w:p>
    <w:p w14:paraId="419EDDD0" w14:textId="77777777" w:rsidR="0006667B" w:rsidRPr="00432007" w:rsidRDefault="0006667B" w:rsidP="0006667B">
      <w:pPr>
        <w:rPr>
          <w:lang w:val="en-US"/>
        </w:rPr>
      </w:pPr>
      <w:r w:rsidRPr="00432007">
        <w:rPr>
          <w:lang w:val="en-US"/>
        </w:rPr>
        <w:t>When planning and guiding children’s activities, practitioners must reflect on the different ways that children learn and reflect these in their practice. Three characteristics of effective teaching and learning are:</w:t>
      </w:r>
    </w:p>
    <w:p w14:paraId="06B03A8D" w14:textId="77777777" w:rsidR="0006667B" w:rsidRPr="00432007" w:rsidRDefault="0006667B" w:rsidP="0006667B">
      <w:pPr>
        <w:pStyle w:val="ListParagraph"/>
        <w:numPr>
          <w:ilvl w:val="0"/>
          <w:numId w:val="2"/>
        </w:numPr>
        <w:spacing w:after="160"/>
        <w:contextualSpacing w:val="0"/>
        <w:rPr>
          <w:lang w:val="en-US"/>
        </w:rPr>
      </w:pPr>
      <w:r w:rsidRPr="00432007">
        <w:rPr>
          <w:szCs w:val="24"/>
          <w:lang w:val="en-US"/>
        </w:rPr>
        <w:t>Playing and exploring- children investigate and experience things, and ‘have a go</w:t>
      </w:r>
      <w:proofErr w:type="gramStart"/>
      <w:r w:rsidRPr="00432007">
        <w:rPr>
          <w:szCs w:val="24"/>
          <w:lang w:val="en-US"/>
        </w:rPr>
        <w:t>’</w:t>
      </w:r>
      <w:r>
        <w:rPr>
          <w:szCs w:val="24"/>
          <w:lang w:val="en-US"/>
        </w:rPr>
        <w:t>;</w:t>
      </w:r>
      <w:proofErr w:type="gramEnd"/>
      <w:r w:rsidRPr="00432007">
        <w:rPr>
          <w:szCs w:val="24"/>
          <w:lang w:val="en-US"/>
        </w:rPr>
        <w:t xml:space="preserve"> </w:t>
      </w:r>
    </w:p>
    <w:p w14:paraId="31C2D95D" w14:textId="77777777" w:rsidR="0006667B" w:rsidRPr="00432007" w:rsidRDefault="0006667B" w:rsidP="0006667B">
      <w:pPr>
        <w:pStyle w:val="ListParagraph"/>
        <w:numPr>
          <w:ilvl w:val="0"/>
          <w:numId w:val="2"/>
        </w:numPr>
        <w:spacing w:after="160"/>
        <w:contextualSpacing w:val="0"/>
        <w:rPr>
          <w:lang w:val="en-US"/>
        </w:rPr>
      </w:pPr>
      <w:r w:rsidRPr="00432007">
        <w:rPr>
          <w:szCs w:val="24"/>
          <w:lang w:val="en-US"/>
        </w:rPr>
        <w:t xml:space="preserve">Active learning- children concentrate and keep on trying if they encounter difficulties, and enjoy </w:t>
      </w:r>
      <w:proofErr w:type="gramStart"/>
      <w:r w:rsidRPr="00432007">
        <w:rPr>
          <w:szCs w:val="24"/>
          <w:lang w:val="en-US"/>
        </w:rPr>
        <w:t>achievements</w:t>
      </w:r>
      <w:r>
        <w:rPr>
          <w:szCs w:val="24"/>
          <w:lang w:val="en-US"/>
        </w:rPr>
        <w:t>;</w:t>
      </w:r>
      <w:proofErr w:type="gramEnd"/>
    </w:p>
    <w:p w14:paraId="1B1989B9" w14:textId="77777777" w:rsidR="0006667B" w:rsidRPr="00432007" w:rsidRDefault="0006667B" w:rsidP="0006667B">
      <w:pPr>
        <w:pStyle w:val="ListParagraph"/>
        <w:numPr>
          <w:ilvl w:val="0"/>
          <w:numId w:val="2"/>
        </w:numPr>
        <w:spacing w:after="160"/>
        <w:contextualSpacing w:val="0"/>
        <w:rPr>
          <w:lang w:val="en-US"/>
        </w:rPr>
      </w:pPr>
      <w:r w:rsidRPr="00432007">
        <w:rPr>
          <w:szCs w:val="24"/>
          <w:lang w:val="en-US"/>
        </w:rPr>
        <w:t>Creating and thinking critically- children have and develop their own ideas, make links between ideas, and develop strategies for doing things</w:t>
      </w:r>
      <w:r>
        <w:rPr>
          <w:szCs w:val="24"/>
          <w:lang w:val="en-US"/>
        </w:rPr>
        <w:t>.</w:t>
      </w:r>
      <w:r w:rsidRPr="00432007">
        <w:rPr>
          <w:szCs w:val="24"/>
          <w:lang w:val="en-US"/>
        </w:rPr>
        <w:t xml:space="preserve"> </w:t>
      </w:r>
    </w:p>
    <w:p w14:paraId="3DC535E1" w14:textId="77777777" w:rsidR="0006667B" w:rsidRPr="00AD2D25" w:rsidRDefault="0006667B" w:rsidP="0006667B">
      <w:pPr>
        <w:rPr>
          <w:lang w:val="en-US"/>
        </w:rPr>
      </w:pPr>
      <w:r w:rsidRPr="00AD2D25">
        <w:rPr>
          <w:lang w:val="en-US"/>
        </w:rPr>
        <w:t>We believe children flourish best in an ordered environment in which a wide range of activities are made available to the children (</w:t>
      </w:r>
      <w:proofErr w:type="gramStart"/>
      <w:r w:rsidRPr="00AD2D25">
        <w:rPr>
          <w:lang w:val="en-US"/>
        </w:rPr>
        <w:t>child initiated</w:t>
      </w:r>
      <w:proofErr w:type="gramEnd"/>
      <w:r w:rsidRPr="00AD2D25">
        <w:rPr>
          <w:lang w:val="en-US"/>
        </w:rPr>
        <w:t xml:space="preserve"> activities, child initiated-adult extended activities and adult directed activities). We aim to provide the children in our care with a wide range of carefully planned activities </w:t>
      </w:r>
      <w:proofErr w:type="gramStart"/>
      <w:r w:rsidRPr="00AD2D25">
        <w:rPr>
          <w:lang w:val="en-US"/>
        </w:rPr>
        <w:t>in order to</w:t>
      </w:r>
      <w:proofErr w:type="gramEnd"/>
      <w:r w:rsidRPr="00AD2D25">
        <w:rPr>
          <w:lang w:val="en-US"/>
        </w:rPr>
        <w:t xml:space="preserve"> foster their enthusiasm and desire to learn. We have a thorough process for the assessment and monitoring of children’s </w:t>
      </w:r>
      <w:proofErr w:type="gramStart"/>
      <w:r w:rsidRPr="00AD2D25">
        <w:rPr>
          <w:lang w:val="en-US"/>
        </w:rPr>
        <w:t>learning</w:t>
      </w:r>
      <w:proofErr w:type="gramEnd"/>
      <w:r w:rsidRPr="00AD2D25">
        <w:rPr>
          <w:lang w:val="en-US"/>
        </w:rPr>
        <w:t xml:space="preserve"> and we use the information gained from these pr</w:t>
      </w:r>
      <w:r>
        <w:rPr>
          <w:lang w:val="en-US"/>
        </w:rPr>
        <w:t xml:space="preserve">ocesses to inform our planning. </w:t>
      </w:r>
      <w:r w:rsidRPr="00AD2D25">
        <w:rPr>
          <w:lang w:val="en-US"/>
        </w:rPr>
        <w:t xml:space="preserve">Planning falls under three broad categories, long term, medium term and short term. </w:t>
      </w:r>
    </w:p>
    <w:p w14:paraId="51B0D101" w14:textId="77777777" w:rsidR="0006667B" w:rsidRPr="00566A0B" w:rsidRDefault="0006667B" w:rsidP="0006667B">
      <w:pPr>
        <w:rPr>
          <w:szCs w:val="24"/>
          <w:lang w:val="en-US"/>
        </w:rPr>
      </w:pPr>
      <w:r w:rsidRPr="00566A0B">
        <w:rPr>
          <w:b/>
          <w:bCs/>
          <w:szCs w:val="24"/>
          <w:lang w:val="en-US"/>
        </w:rPr>
        <w:t xml:space="preserve">Long term planning </w:t>
      </w:r>
      <w:r w:rsidRPr="00566A0B">
        <w:rPr>
          <w:szCs w:val="24"/>
          <w:lang w:val="en-US"/>
        </w:rPr>
        <w:t xml:space="preserve">– This broadly outlines themes and topics to be covered over the year. </w:t>
      </w:r>
      <w:r>
        <w:rPr>
          <w:szCs w:val="24"/>
          <w:lang w:val="en-US"/>
        </w:rPr>
        <w:t xml:space="preserve">To Support a sequenced curriculum to allow children to experience a wide range of activities to support them to be ready for school. </w:t>
      </w:r>
    </w:p>
    <w:p w14:paraId="074EEC28" w14:textId="77777777" w:rsidR="0006667B" w:rsidRPr="000F1998" w:rsidRDefault="0006667B" w:rsidP="0006667B">
      <w:r w:rsidRPr="00566A0B">
        <w:rPr>
          <w:b/>
          <w:bCs/>
          <w:szCs w:val="24"/>
          <w:lang w:val="en-US"/>
        </w:rPr>
        <w:t>Medium term planning –</w:t>
      </w:r>
      <w:r w:rsidRPr="00566A0B">
        <w:rPr>
          <w:szCs w:val="24"/>
          <w:lang w:val="en-US"/>
        </w:rPr>
        <w:t xml:space="preserve">This is linked to areas of the EYFS and highlights activities to be delivered </w:t>
      </w:r>
      <w:proofErr w:type="gramStart"/>
      <w:r w:rsidRPr="00566A0B">
        <w:rPr>
          <w:szCs w:val="24"/>
          <w:lang w:val="en-US"/>
        </w:rPr>
        <w:t>in order to</w:t>
      </w:r>
      <w:proofErr w:type="gramEnd"/>
      <w:r w:rsidRPr="00566A0B">
        <w:rPr>
          <w:szCs w:val="24"/>
          <w:lang w:val="en-US"/>
        </w:rPr>
        <w:t xml:space="preserve"> take the children’s learning </w:t>
      </w:r>
      <w:r w:rsidRPr="000F1998">
        <w:rPr>
          <w:szCs w:val="24"/>
          <w:lang w:val="en-US"/>
        </w:rPr>
        <w:t>forward.</w:t>
      </w:r>
      <w:r w:rsidRPr="000F1998">
        <w:t xml:space="preserve"> Medium term planning is based upon children’s next steps from assessments. These next steps last for three months and are taken from a variety of assessment tools or professional recommendations. Alternately they can be from recommendations from the manager/SENCO that are evident from data analysis.</w:t>
      </w:r>
    </w:p>
    <w:p w14:paraId="79C6775F" w14:textId="77777777" w:rsidR="0006667B" w:rsidRDefault="0006667B" w:rsidP="0006667B">
      <w:pPr>
        <w:rPr>
          <w:rFonts w:ascii="Comic Sans MS" w:hAnsi="Comic Sans MS"/>
        </w:rPr>
      </w:pPr>
      <w:r w:rsidRPr="00566A0B">
        <w:rPr>
          <w:b/>
          <w:bCs/>
          <w:szCs w:val="24"/>
          <w:lang w:val="en-US"/>
        </w:rPr>
        <w:t>Short term plans –</w:t>
      </w:r>
      <w:r w:rsidRPr="00566A0B">
        <w:rPr>
          <w:bCs/>
          <w:szCs w:val="24"/>
          <w:lang w:val="en-US"/>
        </w:rPr>
        <w:t xml:space="preserve"> These are weekly </w:t>
      </w:r>
      <w:r>
        <w:rPr>
          <w:bCs/>
          <w:szCs w:val="24"/>
          <w:lang w:val="en-US"/>
        </w:rPr>
        <w:t xml:space="preserve">mixture of </w:t>
      </w:r>
      <w:r w:rsidRPr="00566A0B">
        <w:rPr>
          <w:bCs/>
          <w:szCs w:val="24"/>
          <w:lang w:val="en-US"/>
        </w:rPr>
        <w:t xml:space="preserve">activities which are planned in line with the </w:t>
      </w:r>
      <w:proofErr w:type="gramStart"/>
      <w:r>
        <w:rPr>
          <w:bCs/>
          <w:szCs w:val="24"/>
          <w:lang w:val="en-US"/>
        </w:rPr>
        <w:t xml:space="preserve">curriculum </w:t>
      </w:r>
      <w:r w:rsidRPr="00566A0B">
        <w:rPr>
          <w:bCs/>
          <w:szCs w:val="24"/>
          <w:lang w:val="en-US"/>
        </w:rPr>
        <w:t xml:space="preserve"> objectives</w:t>
      </w:r>
      <w:proofErr w:type="gramEnd"/>
      <w:r>
        <w:rPr>
          <w:bCs/>
          <w:szCs w:val="24"/>
          <w:lang w:val="en-US"/>
        </w:rPr>
        <w:t xml:space="preserve">, children’s interests, </w:t>
      </w:r>
      <w:proofErr w:type="spellStart"/>
      <w:r>
        <w:rPr>
          <w:bCs/>
          <w:szCs w:val="24"/>
          <w:lang w:val="en-US"/>
        </w:rPr>
        <w:t>parents</w:t>
      </w:r>
      <w:proofErr w:type="spellEnd"/>
      <w:r>
        <w:rPr>
          <w:bCs/>
          <w:szCs w:val="24"/>
          <w:lang w:val="en-US"/>
        </w:rPr>
        <w:t xml:space="preserve"> wishes and in the moment opportunities</w:t>
      </w:r>
      <w:r w:rsidRPr="00566A0B">
        <w:rPr>
          <w:bCs/>
          <w:szCs w:val="24"/>
          <w:lang w:val="en-US"/>
        </w:rPr>
        <w:t xml:space="preserve"> </w:t>
      </w:r>
      <w:proofErr w:type="gramStart"/>
      <w:r w:rsidRPr="00566A0B">
        <w:rPr>
          <w:bCs/>
          <w:szCs w:val="24"/>
          <w:lang w:val="en-US"/>
        </w:rPr>
        <w:t>in order to</w:t>
      </w:r>
      <w:proofErr w:type="gramEnd"/>
      <w:r w:rsidRPr="00566A0B">
        <w:rPr>
          <w:bCs/>
          <w:szCs w:val="24"/>
          <w:lang w:val="en-US"/>
        </w:rPr>
        <w:t xml:space="preserve"> develop the children’s knowledge and understanding across the </w:t>
      </w:r>
      <w:r>
        <w:rPr>
          <w:bCs/>
          <w:szCs w:val="24"/>
          <w:lang w:val="en-US"/>
        </w:rPr>
        <w:t>7 areas of learning</w:t>
      </w:r>
      <w:r w:rsidRPr="00566A0B">
        <w:rPr>
          <w:bCs/>
          <w:szCs w:val="24"/>
          <w:lang w:val="en-US"/>
        </w:rPr>
        <w:t xml:space="preserve">. </w:t>
      </w:r>
      <w:r w:rsidRPr="00566A0B">
        <w:rPr>
          <w:szCs w:val="24"/>
          <w:lang w:val="en-US"/>
        </w:rPr>
        <w:t xml:space="preserve">These plans </w:t>
      </w:r>
      <w:r w:rsidRPr="00566A0B">
        <w:rPr>
          <w:szCs w:val="24"/>
          <w:lang w:val="en-US"/>
        </w:rPr>
        <w:lastRenderedPageBreak/>
        <w:t xml:space="preserve">reflect the account </w:t>
      </w:r>
      <w:proofErr w:type="gramStart"/>
      <w:r w:rsidRPr="00566A0B">
        <w:rPr>
          <w:szCs w:val="24"/>
          <w:lang w:val="en-US"/>
        </w:rPr>
        <w:t>for</w:t>
      </w:r>
      <w:proofErr w:type="gramEnd"/>
      <w:r w:rsidRPr="00566A0B">
        <w:rPr>
          <w:szCs w:val="24"/>
          <w:lang w:val="en-US"/>
        </w:rPr>
        <w:t xml:space="preserve"> the needs of all children. </w:t>
      </w:r>
      <w:r w:rsidRPr="00566A0B">
        <w:rPr>
          <w:szCs w:val="24"/>
        </w:rPr>
        <w:t>Activities are adapted/developed by all staff to meet the needs of individual children for example SEN or</w:t>
      </w:r>
      <w:r>
        <w:rPr>
          <w:szCs w:val="24"/>
        </w:rPr>
        <w:t xml:space="preserve"> for children developing above the group</w:t>
      </w:r>
      <w:r w:rsidRPr="00566A0B">
        <w:rPr>
          <w:szCs w:val="24"/>
        </w:rPr>
        <w:t xml:space="preserve">. </w:t>
      </w:r>
      <w:r w:rsidRPr="00566A0B">
        <w:rPr>
          <w:szCs w:val="24"/>
          <w:lang w:val="en-US"/>
        </w:rPr>
        <w:t xml:space="preserve">All </w:t>
      </w:r>
      <w:proofErr w:type="gramStart"/>
      <w:r w:rsidRPr="00566A0B">
        <w:rPr>
          <w:szCs w:val="24"/>
          <w:lang w:val="en-US"/>
        </w:rPr>
        <w:t>Short term</w:t>
      </w:r>
      <w:proofErr w:type="gramEnd"/>
      <w:r w:rsidRPr="00566A0B">
        <w:rPr>
          <w:szCs w:val="24"/>
          <w:lang w:val="en-US"/>
        </w:rPr>
        <w:t xml:space="preserve"> planning is evaluated </w:t>
      </w:r>
      <w:proofErr w:type="gramStart"/>
      <w:r w:rsidRPr="00566A0B">
        <w:rPr>
          <w:szCs w:val="24"/>
          <w:lang w:val="en-US"/>
        </w:rPr>
        <w:t>in order to</w:t>
      </w:r>
      <w:proofErr w:type="gramEnd"/>
      <w:r w:rsidRPr="00566A0B">
        <w:rPr>
          <w:szCs w:val="24"/>
          <w:lang w:val="en-US"/>
        </w:rPr>
        <w:t xml:space="preserve"> assess and improve future implementation of activities.</w:t>
      </w:r>
      <w:r>
        <w:rPr>
          <w:szCs w:val="24"/>
          <w:lang w:val="en-US"/>
        </w:rPr>
        <w:t xml:space="preserve"> </w:t>
      </w:r>
    </w:p>
    <w:p w14:paraId="4DDE643B" w14:textId="77777777" w:rsidR="0006667B" w:rsidRPr="00A05352" w:rsidRDefault="0006667B" w:rsidP="0006667B">
      <w:pPr>
        <w:spacing w:after="0"/>
        <w:rPr>
          <w:u w:val="single"/>
          <w:lang w:val="en-US"/>
        </w:rPr>
      </w:pPr>
      <w:r w:rsidRPr="00A05352">
        <w:rPr>
          <w:u w:val="single"/>
          <w:lang w:val="en-US"/>
        </w:rPr>
        <w:t>Monitoring of planning</w:t>
      </w:r>
    </w:p>
    <w:p w14:paraId="67B81ADA" w14:textId="77777777" w:rsidR="0006667B" w:rsidRPr="00566A0B" w:rsidRDefault="0006667B" w:rsidP="0006667B">
      <w:pPr>
        <w:rPr>
          <w:lang w:val="en-US"/>
        </w:rPr>
      </w:pPr>
      <w:r w:rsidRPr="00AD2D25">
        <w:rPr>
          <w:lang w:val="en-US"/>
        </w:rPr>
        <w:t xml:space="preserve">Planning is reviewed at regular intervals during </w:t>
      </w:r>
      <w:r>
        <w:rPr>
          <w:lang w:val="en-US"/>
        </w:rPr>
        <w:t>staff</w:t>
      </w:r>
      <w:r w:rsidRPr="00AD2D25">
        <w:rPr>
          <w:lang w:val="en-US"/>
        </w:rPr>
        <w:t xml:space="preserve"> meetings. </w:t>
      </w:r>
      <w:r w:rsidRPr="00566A0B">
        <w:rPr>
          <w:lang w:val="en-US"/>
        </w:rPr>
        <w:t xml:space="preserve">Observations </w:t>
      </w:r>
      <w:r>
        <w:rPr>
          <w:lang w:val="en-US"/>
        </w:rPr>
        <w:t xml:space="preserve">of </w:t>
      </w:r>
      <w:r w:rsidRPr="00566A0B">
        <w:rPr>
          <w:lang w:val="en-US"/>
        </w:rPr>
        <w:t>activities delivered are carried out by room supervisors on a regular basis</w:t>
      </w:r>
      <w:r>
        <w:rPr>
          <w:lang w:val="en-US"/>
        </w:rPr>
        <w:t xml:space="preserve"> and the Early Years Teacher</w:t>
      </w:r>
      <w:r w:rsidRPr="00566A0B">
        <w:rPr>
          <w:lang w:val="en-US"/>
        </w:rPr>
        <w:t>. These observations are conducted to identify good practice and highlight any areas for development.</w:t>
      </w:r>
    </w:p>
    <w:p w14:paraId="1CEAFADC" w14:textId="77777777" w:rsidR="0006667B" w:rsidRPr="00FE2169" w:rsidRDefault="0006667B" w:rsidP="0006667B">
      <w:pPr>
        <w:spacing w:after="0"/>
        <w:rPr>
          <w:u w:val="single"/>
          <w:lang w:val="en-US"/>
        </w:rPr>
      </w:pPr>
      <w:r w:rsidRPr="00FE2169">
        <w:rPr>
          <w:u w:val="single"/>
          <w:lang w:val="en-US"/>
        </w:rPr>
        <w:t>Observations</w:t>
      </w:r>
    </w:p>
    <w:p w14:paraId="7DA67F58" w14:textId="77777777" w:rsidR="0006667B" w:rsidRPr="00AD2D25" w:rsidRDefault="0006667B" w:rsidP="0006667B">
      <w:pPr>
        <w:rPr>
          <w:lang w:val="en-US"/>
        </w:rPr>
      </w:pPr>
      <w:r w:rsidRPr="00AD2D25">
        <w:rPr>
          <w:lang w:val="en-US"/>
        </w:rPr>
        <w:t xml:space="preserve">Observations of individual children take place on a regular basis throughout a child’s time in the setting. Each child’s </w:t>
      </w:r>
      <w:r>
        <w:rPr>
          <w:lang w:val="en-US"/>
        </w:rPr>
        <w:t>k</w:t>
      </w:r>
      <w:r w:rsidRPr="00AD2D25">
        <w:rPr>
          <w:lang w:val="en-US"/>
        </w:rPr>
        <w:t xml:space="preserve">ey </w:t>
      </w:r>
      <w:r>
        <w:rPr>
          <w:lang w:val="en-US"/>
        </w:rPr>
        <w:t>p</w:t>
      </w:r>
      <w:r w:rsidRPr="00AD2D25">
        <w:rPr>
          <w:lang w:val="en-US"/>
        </w:rPr>
        <w:t xml:space="preserve">erson is responsible for undertaking observations which are honest, fair and written in a positive manner. These observations are added to a child’s profile and form part of their formative assessment record. If a child shows a particular interest or </w:t>
      </w:r>
      <w:r>
        <w:rPr>
          <w:lang w:val="en-US"/>
        </w:rPr>
        <w:t xml:space="preserve">special </w:t>
      </w:r>
      <w:proofErr w:type="spellStart"/>
      <w:r>
        <w:rPr>
          <w:lang w:val="en-US"/>
        </w:rPr>
        <w:t>tallent</w:t>
      </w:r>
      <w:proofErr w:type="spellEnd"/>
      <w:r w:rsidRPr="00AD2D25">
        <w:rPr>
          <w:lang w:val="en-US"/>
        </w:rPr>
        <w:t xml:space="preserve"> when taking part in an activity but the </w:t>
      </w:r>
      <w:r>
        <w:rPr>
          <w:lang w:val="en-US"/>
        </w:rPr>
        <w:t>k</w:t>
      </w:r>
      <w:r w:rsidRPr="00AD2D25">
        <w:rPr>
          <w:lang w:val="en-US"/>
        </w:rPr>
        <w:t xml:space="preserve">ey </w:t>
      </w:r>
      <w:r>
        <w:rPr>
          <w:lang w:val="en-US"/>
        </w:rPr>
        <w:t>p</w:t>
      </w:r>
      <w:r w:rsidRPr="00AD2D25">
        <w:rPr>
          <w:lang w:val="en-US"/>
        </w:rPr>
        <w:t>erson is unable to observe, anothe</w:t>
      </w:r>
      <w:r>
        <w:rPr>
          <w:lang w:val="en-US"/>
        </w:rPr>
        <w:t xml:space="preserve">r adult can </w:t>
      </w:r>
      <w:proofErr w:type="gramStart"/>
      <w:r>
        <w:rPr>
          <w:lang w:val="en-US"/>
        </w:rPr>
        <w:t>make an observation</w:t>
      </w:r>
      <w:proofErr w:type="gramEnd"/>
      <w:r>
        <w:rPr>
          <w:lang w:val="en-US"/>
        </w:rPr>
        <w:t xml:space="preserve"> </w:t>
      </w:r>
      <w:r w:rsidRPr="00AD2D25">
        <w:rPr>
          <w:lang w:val="en-US"/>
        </w:rPr>
        <w:t xml:space="preserve">and pass </w:t>
      </w:r>
      <w:proofErr w:type="gramStart"/>
      <w:r w:rsidRPr="00AD2D25">
        <w:rPr>
          <w:lang w:val="en-US"/>
        </w:rPr>
        <w:t>this</w:t>
      </w:r>
      <w:proofErr w:type="gramEnd"/>
      <w:r w:rsidRPr="00AD2D25">
        <w:rPr>
          <w:lang w:val="en-US"/>
        </w:rPr>
        <w:t xml:space="preserve"> to the child’s </w:t>
      </w:r>
      <w:r>
        <w:rPr>
          <w:lang w:val="en-US"/>
        </w:rPr>
        <w:t>k</w:t>
      </w:r>
      <w:r w:rsidRPr="00AD2D25">
        <w:rPr>
          <w:lang w:val="en-US"/>
        </w:rPr>
        <w:t xml:space="preserve">ey </w:t>
      </w:r>
      <w:r>
        <w:rPr>
          <w:lang w:val="en-US"/>
        </w:rPr>
        <w:t>person</w:t>
      </w:r>
      <w:r w:rsidRPr="00AD2D25">
        <w:rPr>
          <w:lang w:val="en-US"/>
        </w:rPr>
        <w:t xml:space="preserve"> to add to the child’s re</w:t>
      </w:r>
      <w:r>
        <w:rPr>
          <w:lang w:val="en-US"/>
        </w:rPr>
        <w:t>cord.</w:t>
      </w:r>
    </w:p>
    <w:p w14:paraId="7770405C" w14:textId="77777777" w:rsidR="0006667B" w:rsidRPr="00FE2169" w:rsidRDefault="0006667B" w:rsidP="0006667B">
      <w:pPr>
        <w:spacing w:after="0"/>
        <w:rPr>
          <w:u w:val="single"/>
          <w:lang w:val="en-US"/>
        </w:rPr>
      </w:pPr>
      <w:r w:rsidRPr="00FE2169">
        <w:rPr>
          <w:u w:val="single"/>
          <w:lang w:val="en-US"/>
        </w:rPr>
        <w:t>Profiles</w:t>
      </w:r>
    </w:p>
    <w:p w14:paraId="2862111E" w14:textId="77777777" w:rsidR="0006667B" w:rsidRPr="00AD2D25" w:rsidRDefault="0006667B" w:rsidP="0006667B">
      <w:pPr>
        <w:rPr>
          <w:lang w:val="en-US"/>
        </w:rPr>
      </w:pPr>
      <w:r w:rsidRPr="00AD2D25">
        <w:rPr>
          <w:lang w:val="en-US"/>
        </w:rPr>
        <w:t xml:space="preserve">Each child within our setting has their own profile which is </w:t>
      </w:r>
      <w:r>
        <w:rPr>
          <w:lang w:val="en-US"/>
        </w:rPr>
        <w:t>updated</w:t>
      </w:r>
      <w:r w:rsidRPr="00AD2D25">
        <w:rPr>
          <w:lang w:val="en-US"/>
        </w:rPr>
        <w:t xml:space="preserve"> by the child’s </w:t>
      </w:r>
      <w:r>
        <w:rPr>
          <w:lang w:val="en-US"/>
        </w:rPr>
        <w:t>key p</w:t>
      </w:r>
      <w:r w:rsidRPr="00AD2D25">
        <w:rPr>
          <w:lang w:val="en-US"/>
        </w:rPr>
        <w:t xml:space="preserve">erson. Parents </w:t>
      </w:r>
      <w:proofErr w:type="gramStart"/>
      <w:r w:rsidRPr="00AD2D25">
        <w:rPr>
          <w:lang w:val="en-US"/>
        </w:rPr>
        <w:t>have access to their child’s profile at all times</w:t>
      </w:r>
      <w:proofErr w:type="gramEnd"/>
      <w:r>
        <w:rPr>
          <w:lang w:val="en-US"/>
        </w:rPr>
        <w:t xml:space="preserve"> (online journals)</w:t>
      </w:r>
      <w:r w:rsidRPr="00AD2D25">
        <w:rPr>
          <w:lang w:val="en-US"/>
        </w:rPr>
        <w:t xml:space="preserve"> and are actively encouraged to view </w:t>
      </w:r>
      <w:r>
        <w:rPr>
          <w:lang w:val="en-US"/>
        </w:rPr>
        <w:t xml:space="preserve">it </w:t>
      </w:r>
      <w:r w:rsidRPr="00AD2D25">
        <w:rPr>
          <w:lang w:val="en-US"/>
        </w:rPr>
        <w:t xml:space="preserve">and add information from </w:t>
      </w:r>
      <w:proofErr w:type="gramStart"/>
      <w:r w:rsidRPr="00AD2D25">
        <w:rPr>
          <w:lang w:val="en-US"/>
        </w:rPr>
        <w:t>home</w:t>
      </w:r>
      <w:proofErr w:type="gramEnd"/>
      <w:r>
        <w:rPr>
          <w:lang w:val="en-US"/>
        </w:rPr>
        <w:t xml:space="preserve"> creating</w:t>
      </w:r>
      <w:r w:rsidRPr="00AD2D25">
        <w:rPr>
          <w:lang w:val="en-US"/>
        </w:rPr>
        <w:t xml:space="preserve"> a clear and accur</w:t>
      </w:r>
      <w:r>
        <w:rPr>
          <w:lang w:val="en-US"/>
        </w:rPr>
        <w:t xml:space="preserve">ate picture of the child. </w:t>
      </w:r>
      <w:r w:rsidRPr="00AD2D25">
        <w:rPr>
          <w:lang w:val="en-US"/>
        </w:rPr>
        <w:t xml:space="preserve">Profiles </w:t>
      </w:r>
      <w:r>
        <w:rPr>
          <w:lang w:val="en-US"/>
        </w:rPr>
        <w:t>include:</w:t>
      </w:r>
    </w:p>
    <w:p w14:paraId="553783F0" w14:textId="77777777" w:rsidR="0006667B" w:rsidRPr="00AD2D25" w:rsidRDefault="0006667B" w:rsidP="0006667B">
      <w:pPr>
        <w:numPr>
          <w:ilvl w:val="0"/>
          <w:numId w:val="1"/>
        </w:numPr>
        <w:rPr>
          <w:lang w:val="en-US"/>
        </w:rPr>
      </w:pPr>
      <w:r w:rsidRPr="00AD2D25">
        <w:rPr>
          <w:lang w:val="en-US"/>
        </w:rPr>
        <w:t>Information for parents/carers explaining t</w:t>
      </w:r>
      <w:r>
        <w:rPr>
          <w:lang w:val="en-US"/>
        </w:rPr>
        <w:t>he child’s learning.</w:t>
      </w:r>
    </w:p>
    <w:p w14:paraId="4DCD786F" w14:textId="77777777" w:rsidR="0006667B" w:rsidRPr="00AD2D25" w:rsidRDefault="0006667B" w:rsidP="0006667B">
      <w:pPr>
        <w:numPr>
          <w:ilvl w:val="0"/>
          <w:numId w:val="1"/>
        </w:numPr>
        <w:rPr>
          <w:lang w:val="en-US"/>
        </w:rPr>
      </w:pPr>
      <w:r w:rsidRPr="00AD2D25">
        <w:rPr>
          <w:lang w:val="en-US"/>
        </w:rPr>
        <w:t>A section for parents/carers to add information from home.</w:t>
      </w:r>
    </w:p>
    <w:p w14:paraId="5E9229E4" w14:textId="77777777" w:rsidR="0006667B" w:rsidRPr="00AD2D25" w:rsidRDefault="0006667B" w:rsidP="0006667B">
      <w:pPr>
        <w:numPr>
          <w:ilvl w:val="0"/>
          <w:numId w:val="1"/>
        </w:numPr>
        <w:rPr>
          <w:lang w:val="en-US"/>
        </w:rPr>
      </w:pPr>
      <w:r w:rsidRPr="00AD2D25">
        <w:rPr>
          <w:lang w:val="en-US"/>
        </w:rPr>
        <w:t xml:space="preserve">A section </w:t>
      </w:r>
      <w:r>
        <w:rPr>
          <w:lang w:val="en-US"/>
        </w:rPr>
        <w:t>for any entry assessments e.g. how the child settles</w:t>
      </w:r>
      <w:r w:rsidRPr="00AD2D25">
        <w:rPr>
          <w:lang w:val="en-US"/>
        </w:rPr>
        <w:t xml:space="preserve"> etc.</w:t>
      </w:r>
    </w:p>
    <w:p w14:paraId="285DFB6D" w14:textId="77777777" w:rsidR="0006667B" w:rsidRPr="00AD2D25" w:rsidRDefault="0006667B" w:rsidP="0006667B">
      <w:pPr>
        <w:numPr>
          <w:ilvl w:val="0"/>
          <w:numId w:val="1"/>
        </w:numPr>
        <w:rPr>
          <w:lang w:val="en-US"/>
        </w:rPr>
      </w:pPr>
      <w:r w:rsidRPr="00AD2D25">
        <w:rPr>
          <w:lang w:val="en-US"/>
        </w:rPr>
        <w:t xml:space="preserve">Transitions </w:t>
      </w:r>
      <w:r>
        <w:rPr>
          <w:lang w:val="en-US"/>
        </w:rPr>
        <w:t>made by the child when starting/</w:t>
      </w:r>
      <w:r w:rsidRPr="00AD2D25">
        <w:rPr>
          <w:lang w:val="en-US"/>
        </w:rPr>
        <w:t>moving rooms.</w:t>
      </w:r>
    </w:p>
    <w:p w14:paraId="38835825" w14:textId="77777777" w:rsidR="0006667B" w:rsidRPr="00AD2D25" w:rsidRDefault="0006667B" w:rsidP="0006667B">
      <w:pPr>
        <w:numPr>
          <w:ilvl w:val="0"/>
          <w:numId w:val="1"/>
        </w:numPr>
        <w:rPr>
          <w:lang w:val="en-US"/>
        </w:rPr>
      </w:pPr>
      <w:r w:rsidRPr="00AD2D25">
        <w:rPr>
          <w:lang w:val="en-US"/>
        </w:rPr>
        <w:t xml:space="preserve">A section for observations to be entered </w:t>
      </w:r>
      <w:proofErr w:type="gramStart"/>
      <w:r w:rsidRPr="00AD2D25">
        <w:rPr>
          <w:lang w:val="en-US"/>
        </w:rPr>
        <w:t>in</w:t>
      </w:r>
      <w:proofErr w:type="gramEnd"/>
      <w:r w:rsidRPr="00AD2D25">
        <w:rPr>
          <w:lang w:val="en-US"/>
        </w:rPr>
        <w:t xml:space="preserve"> a diary format. </w:t>
      </w:r>
    </w:p>
    <w:p w14:paraId="21D94B3A" w14:textId="77777777" w:rsidR="0006667B" w:rsidRPr="00A05352" w:rsidRDefault="0006667B" w:rsidP="0006667B">
      <w:pPr>
        <w:numPr>
          <w:ilvl w:val="0"/>
          <w:numId w:val="1"/>
        </w:numPr>
        <w:rPr>
          <w:lang w:val="en-US"/>
        </w:rPr>
      </w:pPr>
      <w:r w:rsidRPr="00AD2D25">
        <w:rPr>
          <w:lang w:val="en-US"/>
        </w:rPr>
        <w:t xml:space="preserve">A section to keep a record of the areas of the EYFS in which the child has been observed. </w:t>
      </w:r>
    </w:p>
    <w:p w14:paraId="2827A3FF" w14:textId="77777777" w:rsidR="0006667B" w:rsidRPr="00FE2169" w:rsidRDefault="0006667B" w:rsidP="0006667B">
      <w:pPr>
        <w:spacing w:after="0"/>
        <w:rPr>
          <w:u w:val="single"/>
          <w:lang w:val="en-US"/>
        </w:rPr>
      </w:pPr>
      <w:r w:rsidRPr="00FE2169">
        <w:rPr>
          <w:u w:val="single"/>
          <w:lang w:val="en-US"/>
        </w:rPr>
        <w:t>Monitoring, observations and profiles</w:t>
      </w:r>
    </w:p>
    <w:p w14:paraId="13CB42C2" w14:textId="77777777" w:rsidR="0006667B" w:rsidRPr="00AD2D25" w:rsidRDefault="0006667B" w:rsidP="0006667B">
      <w:pPr>
        <w:rPr>
          <w:lang w:val="en-US"/>
        </w:rPr>
      </w:pPr>
      <w:r w:rsidRPr="00AD2D25">
        <w:rPr>
          <w:lang w:val="en-US"/>
        </w:rPr>
        <w:lastRenderedPageBreak/>
        <w:t>Observa</w:t>
      </w:r>
      <w:r>
        <w:rPr>
          <w:lang w:val="en-US"/>
        </w:rPr>
        <w:t>tions and profiles are scrutinized on a term time</w:t>
      </w:r>
      <w:r w:rsidRPr="00AD2D25">
        <w:rPr>
          <w:lang w:val="en-US"/>
        </w:rPr>
        <w:t xml:space="preserve"> basis to ensure all children’s profiles are up to date and observations are written in line with policy (i.e. honest, fair and written in a positive manner). Staff are also encouraged to use reflective practice when planning the nex</w:t>
      </w:r>
      <w:r>
        <w:rPr>
          <w:lang w:val="en-US"/>
        </w:rPr>
        <w:t xml:space="preserve">t steps for their key children. </w:t>
      </w:r>
      <w:r w:rsidRPr="00AD2D25">
        <w:rPr>
          <w:lang w:val="en-US"/>
        </w:rPr>
        <w:t xml:space="preserve">Each child’s Key Person is responsible for ensuring the </w:t>
      </w:r>
      <w:r>
        <w:rPr>
          <w:lang w:val="en-US"/>
        </w:rPr>
        <w:t>learning journal</w:t>
      </w:r>
      <w:r w:rsidRPr="00AD2D25">
        <w:rPr>
          <w:lang w:val="en-US"/>
        </w:rPr>
        <w:t xml:space="preserve"> is kept up to date. This sheet predominantly used to show where there may be gaps in obser</w:t>
      </w:r>
      <w:r>
        <w:rPr>
          <w:lang w:val="en-US"/>
        </w:rPr>
        <w:t>vations of children’s learning and to celebrate progress.</w:t>
      </w:r>
    </w:p>
    <w:p w14:paraId="77CCCD23" w14:textId="77777777" w:rsidR="0006667B" w:rsidRPr="00FE2169" w:rsidRDefault="0006667B" w:rsidP="0006667B">
      <w:pPr>
        <w:spacing w:after="0"/>
        <w:rPr>
          <w:u w:val="single"/>
          <w:lang w:val="en-US"/>
        </w:rPr>
      </w:pPr>
      <w:r w:rsidRPr="00FE2169">
        <w:rPr>
          <w:u w:val="single"/>
          <w:lang w:val="en-US"/>
        </w:rPr>
        <w:t>Assessments</w:t>
      </w:r>
    </w:p>
    <w:p w14:paraId="06E6AE8E" w14:textId="77777777" w:rsidR="0006667B" w:rsidRPr="00432007" w:rsidRDefault="0006667B" w:rsidP="0006667B">
      <w:pPr>
        <w:rPr>
          <w:lang w:val="en-US"/>
        </w:rPr>
      </w:pPr>
      <w:r w:rsidRPr="00AD2D25">
        <w:rPr>
          <w:lang w:val="en-US"/>
        </w:rPr>
        <w:t xml:space="preserve">Each child’s </w:t>
      </w:r>
      <w:r>
        <w:rPr>
          <w:lang w:val="en-US"/>
        </w:rPr>
        <w:t>journal and key person knowledge form</w:t>
      </w:r>
      <w:r w:rsidRPr="00AD2D25">
        <w:rPr>
          <w:lang w:val="en-US"/>
        </w:rPr>
        <w:t xml:space="preserve"> the main body of evidence to inform future planning and summative tracking assessments. Children’s learning is assessed and </w:t>
      </w:r>
      <w:r>
        <w:rPr>
          <w:lang w:val="en-US"/>
        </w:rPr>
        <w:t>monitored</w:t>
      </w:r>
      <w:r w:rsidRPr="00AD2D25">
        <w:rPr>
          <w:lang w:val="en-US"/>
        </w:rPr>
        <w:t xml:space="preserve"> on entry to our setting an</w:t>
      </w:r>
      <w:r>
        <w:rPr>
          <w:lang w:val="en-US"/>
        </w:rPr>
        <w:t xml:space="preserve">d on a termly basis thereafter. </w:t>
      </w:r>
      <w:r w:rsidRPr="00AD2D25">
        <w:rPr>
          <w:lang w:val="en-US"/>
        </w:rPr>
        <w:t xml:space="preserve">It is the responsibility of the room </w:t>
      </w:r>
      <w:r>
        <w:rPr>
          <w:lang w:val="en-US"/>
        </w:rPr>
        <w:t>leaders, manager</w:t>
      </w:r>
      <w:r w:rsidRPr="00AD2D25">
        <w:rPr>
          <w:lang w:val="en-US"/>
        </w:rPr>
        <w:t xml:space="preserve"> and the </w:t>
      </w:r>
      <w:r>
        <w:rPr>
          <w:lang w:val="en-US"/>
        </w:rPr>
        <w:t>n</w:t>
      </w:r>
      <w:r w:rsidRPr="00AD2D25">
        <w:rPr>
          <w:lang w:val="en-US"/>
        </w:rPr>
        <w:t xml:space="preserve">ursery </w:t>
      </w:r>
      <w:r>
        <w:rPr>
          <w:lang w:val="en-US"/>
        </w:rPr>
        <w:t>Early Years T</w:t>
      </w:r>
      <w:r w:rsidRPr="00AD2D25">
        <w:rPr>
          <w:lang w:val="en-US"/>
        </w:rPr>
        <w:t>eacher to ensure this data is up to date. Tracking data focuses on the children’s achievemen</w:t>
      </w:r>
      <w:r>
        <w:rPr>
          <w:lang w:val="en-US"/>
        </w:rPr>
        <w:t>t across all areas of the EYFS.</w:t>
      </w:r>
      <w:r w:rsidRPr="00493DA7">
        <w:rPr>
          <w:color w:val="00B050"/>
          <w:lang w:val="en-US"/>
        </w:rPr>
        <w:t xml:space="preserve"> </w:t>
      </w:r>
      <w:r w:rsidRPr="00432007">
        <w:rPr>
          <w:lang w:val="en-US"/>
        </w:rPr>
        <w:t xml:space="preserve">Parents and/or carers should be kept </w:t>
      </w:r>
      <w:proofErr w:type="gramStart"/>
      <w:r w:rsidRPr="00432007">
        <w:rPr>
          <w:lang w:val="en-US"/>
        </w:rPr>
        <w:t>up-to-date</w:t>
      </w:r>
      <w:proofErr w:type="gramEnd"/>
      <w:r w:rsidRPr="00432007">
        <w:rPr>
          <w:lang w:val="en-US"/>
        </w:rPr>
        <w:t xml:space="preserve"> with their child’s progress and development. Practitioners should also address any learning and development needs in partnership with parents and/or carers and any relevant professionals</w:t>
      </w:r>
      <w:r>
        <w:rPr>
          <w:lang w:val="en-US"/>
        </w:rPr>
        <w:t xml:space="preserve"> including the settings SENDCO.</w:t>
      </w:r>
    </w:p>
    <w:p w14:paraId="5AC3345B" w14:textId="77777777" w:rsidR="0006667B" w:rsidRPr="00432007" w:rsidRDefault="0006667B" w:rsidP="0006667B">
      <w:pPr>
        <w:spacing w:after="0"/>
        <w:rPr>
          <w:u w:val="single"/>
          <w:lang w:val="en-US"/>
        </w:rPr>
      </w:pPr>
      <w:r w:rsidRPr="00432007">
        <w:rPr>
          <w:u w:val="single"/>
          <w:lang w:val="en-US"/>
        </w:rPr>
        <w:t xml:space="preserve">Progress Check at Age Two </w:t>
      </w:r>
    </w:p>
    <w:p w14:paraId="0DBC7ECC" w14:textId="77777777" w:rsidR="0006667B" w:rsidRPr="00432007" w:rsidRDefault="0006667B" w:rsidP="0006667B">
      <w:pPr>
        <w:rPr>
          <w:lang w:val="en-US"/>
        </w:rPr>
      </w:pPr>
      <w:r w:rsidRPr="00432007">
        <w:rPr>
          <w:lang w:val="en-US"/>
        </w:rPr>
        <w:t xml:space="preserve">When a child is between the ages of two and three, practitioners must review their </w:t>
      </w:r>
      <w:proofErr w:type="gramStart"/>
      <w:r w:rsidRPr="00432007">
        <w:rPr>
          <w:lang w:val="en-US"/>
        </w:rPr>
        <w:t>progress, and</w:t>
      </w:r>
      <w:proofErr w:type="gramEnd"/>
      <w:r w:rsidRPr="00432007">
        <w:rPr>
          <w:lang w:val="en-US"/>
        </w:rPr>
        <w:t xml:space="preserve"> provide parents and/or carers with a </w:t>
      </w:r>
      <w:proofErr w:type="gramStart"/>
      <w:r w:rsidRPr="00432007">
        <w:rPr>
          <w:lang w:val="en-US"/>
        </w:rPr>
        <w:t>short written</w:t>
      </w:r>
      <w:proofErr w:type="gramEnd"/>
      <w:r w:rsidRPr="00432007">
        <w:rPr>
          <w:lang w:val="en-US"/>
        </w:rPr>
        <w:t xml:space="preserve"> summary of their child’s development. This progress check must identify the child’s strengths, along with any areas where the child’s progress is </w:t>
      </w:r>
      <w:r>
        <w:rPr>
          <w:lang w:val="en-US"/>
        </w:rPr>
        <w:t>not on track</w:t>
      </w:r>
      <w:r w:rsidRPr="00432007">
        <w:rPr>
          <w:lang w:val="en-US"/>
        </w:rPr>
        <w:t xml:space="preserve">. If there are any significant concerns or an identified special educational need or disability, a </w:t>
      </w:r>
      <w:r>
        <w:rPr>
          <w:lang w:val="en-US"/>
        </w:rPr>
        <w:t xml:space="preserve">support </w:t>
      </w:r>
      <w:r w:rsidRPr="00432007">
        <w:rPr>
          <w:lang w:val="en-US"/>
        </w:rPr>
        <w:t>plan should be developed by the practitioner to support the child’s future learning and development</w:t>
      </w:r>
      <w:proofErr w:type="gramStart"/>
      <w:r w:rsidRPr="00432007">
        <w:rPr>
          <w:lang w:val="en-US"/>
        </w:rPr>
        <w:t xml:space="preserve"> this</w:t>
      </w:r>
      <w:proofErr w:type="gramEnd"/>
      <w:r w:rsidRPr="00432007">
        <w:rPr>
          <w:lang w:val="en-US"/>
        </w:rPr>
        <w:t xml:space="preserve"> should involve the parents and/or carers and other professionals as appropriate. </w:t>
      </w:r>
    </w:p>
    <w:p w14:paraId="135915A1" w14:textId="77777777" w:rsidR="0006667B" w:rsidRDefault="0006667B" w:rsidP="0006667B">
      <w:pPr>
        <w:rPr>
          <w:lang w:val="en-US"/>
        </w:rPr>
      </w:pPr>
      <w:r w:rsidRPr="00432007">
        <w:rPr>
          <w:lang w:val="en-US"/>
        </w:rPr>
        <w:t xml:space="preserve">Beyond the prime areas, it is for practitioners to decide what the written summary should include </w:t>
      </w:r>
      <w:proofErr w:type="gramStart"/>
      <w:r w:rsidRPr="00432007">
        <w:rPr>
          <w:lang w:val="en-US"/>
        </w:rPr>
        <w:t>in regards to</w:t>
      </w:r>
      <w:proofErr w:type="gramEnd"/>
      <w:r w:rsidRPr="00432007">
        <w:rPr>
          <w:lang w:val="en-US"/>
        </w:rPr>
        <w:t xml:space="preserve"> the development level and needs of the individual child. This summary should </w:t>
      </w:r>
      <w:proofErr w:type="gramStart"/>
      <w:r w:rsidRPr="00432007">
        <w:rPr>
          <w:lang w:val="en-US"/>
        </w:rPr>
        <w:t>highlight:</w:t>
      </w:r>
      <w:proofErr w:type="gramEnd"/>
      <w:r w:rsidRPr="00432007">
        <w:rPr>
          <w:lang w:val="en-US"/>
        </w:rPr>
        <w:t xml:space="preserve"> areas in which a child </w:t>
      </w:r>
      <w:proofErr w:type="gramStart"/>
      <w:r w:rsidRPr="00432007">
        <w:rPr>
          <w:lang w:val="en-US"/>
        </w:rPr>
        <w:t>is progressing</w:t>
      </w:r>
      <w:proofErr w:type="gramEnd"/>
      <w:r w:rsidRPr="00432007">
        <w:rPr>
          <w:lang w:val="en-US"/>
        </w:rPr>
        <w:t xml:space="preserve"> well, areas in which some additional support may be needed and focus particularly on any areas where there is a concern that a child</w:t>
      </w:r>
      <w:r>
        <w:rPr>
          <w:lang w:val="en-US"/>
        </w:rPr>
        <w:t xml:space="preserve"> is not developmentally on track</w:t>
      </w:r>
      <w:r w:rsidRPr="00432007">
        <w:rPr>
          <w:lang w:val="en-US"/>
        </w:rPr>
        <w:t>. It must include a description of the activities and strategies the provider intends to use to address any issues or concerns. Practitioners must discuss with parents and/or carers how the summary of development can be used to support learning at home.</w:t>
      </w:r>
    </w:p>
    <w:p w14:paraId="5B9F79D5" w14:textId="77777777" w:rsidR="0006667B" w:rsidRPr="00432007" w:rsidRDefault="0006667B" w:rsidP="0006667B">
      <w:pPr>
        <w:rPr>
          <w:lang w:val="en-US"/>
        </w:rPr>
      </w:pPr>
      <w:r>
        <w:rPr>
          <w:lang w:val="en-US"/>
        </w:rPr>
        <w:lastRenderedPageBreak/>
        <w:t xml:space="preserve">All children aged two are entitled to an integrated review with nursery, parents and the child’s health visitor. This can be arranged in nursery or within the family home. These reviews are to be carried out with the parents and child wishes central to the support offered. </w:t>
      </w:r>
    </w:p>
    <w:p w14:paraId="1011D100" w14:textId="77777777" w:rsidR="0006667B" w:rsidRPr="00432007" w:rsidRDefault="0006667B" w:rsidP="0006667B">
      <w:pPr>
        <w:rPr>
          <w:lang w:val="en-US"/>
        </w:rPr>
      </w:pPr>
      <w:r w:rsidRPr="00432007">
        <w:rPr>
          <w:lang w:val="en-US"/>
        </w:rPr>
        <w:t xml:space="preserve">If a child moves setting between the ages of two and three the progress check is expected to be undertaken by the setting where the child has spent the most time.  </w:t>
      </w:r>
    </w:p>
    <w:p w14:paraId="168BA0B4" w14:textId="77777777" w:rsidR="0006667B" w:rsidRPr="00432007" w:rsidRDefault="0006667B" w:rsidP="0006667B">
      <w:pPr>
        <w:rPr>
          <w:lang w:val="en-US"/>
        </w:rPr>
      </w:pPr>
      <w:r w:rsidRPr="00432007">
        <w:rPr>
          <w:lang w:val="en-US"/>
        </w:rPr>
        <w:t>Practit</w:t>
      </w:r>
      <w:r>
        <w:rPr>
          <w:lang w:val="en-US"/>
        </w:rPr>
        <w:t>ioners should encourage parents/</w:t>
      </w:r>
      <w:r w:rsidRPr="00432007">
        <w:rPr>
          <w:lang w:val="en-US"/>
        </w:rPr>
        <w:t>carers to share information from this progress check with other relevant professional</w:t>
      </w:r>
      <w:r>
        <w:rPr>
          <w:lang w:val="en-US"/>
        </w:rPr>
        <w:t>s</w:t>
      </w:r>
      <w:r w:rsidRPr="00432007">
        <w:rPr>
          <w:lang w:val="en-US"/>
        </w:rPr>
        <w:t xml:space="preserve"> which may include their health </w:t>
      </w:r>
      <w:proofErr w:type="gramStart"/>
      <w:r w:rsidRPr="00432007">
        <w:rPr>
          <w:lang w:val="en-US"/>
        </w:rPr>
        <w:t>visitor</w:t>
      </w:r>
      <w:proofErr w:type="gramEnd"/>
      <w:r w:rsidRPr="00432007">
        <w:rPr>
          <w:lang w:val="en-US"/>
        </w:rPr>
        <w:t xml:space="preserve"> and staff at any new provision they may attend. Practi</w:t>
      </w:r>
      <w:r>
        <w:rPr>
          <w:lang w:val="en-US"/>
        </w:rPr>
        <w:t>tioners must agree with parents/</w:t>
      </w:r>
      <w:r w:rsidRPr="00432007">
        <w:rPr>
          <w:lang w:val="en-US"/>
        </w:rPr>
        <w:t xml:space="preserve">carers when will be the most useful time to provide a summary. Where possible the progress check and the Healthy Child </w:t>
      </w:r>
      <w:proofErr w:type="spellStart"/>
      <w:r w:rsidRPr="00432007">
        <w:rPr>
          <w:lang w:val="en-US"/>
        </w:rPr>
        <w:t>Programme</w:t>
      </w:r>
      <w:proofErr w:type="spellEnd"/>
      <w:r w:rsidRPr="00432007">
        <w:rPr>
          <w:lang w:val="en-US"/>
        </w:rPr>
        <w:t xml:space="preserve"> health and development review at age two should inform each other and support integrated working. This idea allows health and education professionals to identify</w:t>
      </w:r>
      <w:r>
        <w:rPr>
          <w:color w:val="00B050"/>
          <w:lang w:val="en-US"/>
        </w:rPr>
        <w:t xml:space="preserve"> </w:t>
      </w:r>
      <w:r w:rsidRPr="00432007">
        <w:rPr>
          <w:lang w:val="en-US"/>
        </w:rPr>
        <w:t>strengths as well as any developmental delay which means they can then provide support from which they think the child and family will benefit. Providers must have the consent of parents</w:t>
      </w:r>
      <w:r>
        <w:rPr>
          <w:lang w:val="en-US"/>
        </w:rPr>
        <w:t>/</w:t>
      </w:r>
      <w:r w:rsidRPr="00432007">
        <w:rPr>
          <w:lang w:val="en-US"/>
        </w:rPr>
        <w:t xml:space="preserve">carers to share information directly with other relevant professionals.  </w:t>
      </w:r>
    </w:p>
    <w:p w14:paraId="05A0D99C" w14:textId="77777777" w:rsidR="0006667B" w:rsidRPr="00432007" w:rsidRDefault="0006667B" w:rsidP="0006667B">
      <w:pPr>
        <w:spacing w:after="0"/>
        <w:rPr>
          <w:u w:val="single"/>
          <w:lang w:val="en-US"/>
        </w:rPr>
      </w:pPr>
      <w:r w:rsidRPr="00432007">
        <w:rPr>
          <w:u w:val="single"/>
          <w:lang w:val="en-US"/>
        </w:rPr>
        <w:t>Group planning</w:t>
      </w:r>
    </w:p>
    <w:p w14:paraId="06C8DC57" w14:textId="77777777" w:rsidR="0006667B" w:rsidRPr="00C06785" w:rsidRDefault="0006667B" w:rsidP="0006667B">
      <w:pPr>
        <w:sectPr w:rsidR="0006667B" w:rsidRPr="00C06785" w:rsidSect="0006667B">
          <w:footerReference w:type="default" r:id="rId7"/>
          <w:pgSz w:w="11906" w:h="16838"/>
          <w:pgMar w:top="1440" w:right="1440" w:bottom="1440" w:left="1440" w:header="708" w:footer="708" w:gutter="0"/>
          <w:cols w:space="708"/>
          <w:docGrid w:linePitch="360"/>
        </w:sectPr>
      </w:pPr>
      <w:r>
        <w:rPr>
          <w:lang w:val="en-US"/>
        </w:rPr>
        <w:t>Group planning</w:t>
      </w:r>
      <w:r w:rsidRPr="00432007">
        <w:rPr>
          <w:lang w:val="en-US"/>
        </w:rPr>
        <w:t xml:space="preserve"> </w:t>
      </w:r>
      <w:proofErr w:type="gramStart"/>
      <w:r w:rsidRPr="00432007">
        <w:rPr>
          <w:lang w:val="en-US"/>
        </w:rPr>
        <w:t>are</w:t>
      </w:r>
      <w:proofErr w:type="gramEnd"/>
      <w:r w:rsidRPr="00432007">
        <w:rPr>
          <w:lang w:val="en-US"/>
        </w:rPr>
        <w:t xml:space="preserve"> planned </w:t>
      </w:r>
      <w:r w:rsidRPr="00AD2D25">
        <w:rPr>
          <w:lang w:val="en-US"/>
        </w:rPr>
        <w:t xml:space="preserve">activities </w:t>
      </w:r>
      <w:r>
        <w:rPr>
          <w:lang w:val="en-US"/>
        </w:rPr>
        <w:t xml:space="preserve">that </w:t>
      </w:r>
      <w:r w:rsidRPr="00AD2D25">
        <w:rPr>
          <w:lang w:val="en-US"/>
        </w:rPr>
        <w:t xml:space="preserve">are based around the </w:t>
      </w:r>
      <w:proofErr w:type="gramStart"/>
      <w:r w:rsidRPr="00AD2D25">
        <w:rPr>
          <w:lang w:val="en-US"/>
        </w:rPr>
        <w:t>EYFS</w:t>
      </w:r>
      <w:proofErr w:type="gramEnd"/>
      <w:r w:rsidRPr="00AD2D25">
        <w:rPr>
          <w:lang w:val="en-US"/>
        </w:rPr>
        <w:t xml:space="preserve"> and general observations are made by the group facilitators. Parents are encouraged to provide feedback and suggestions </w:t>
      </w:r>
      <w:proofErr w:type="gramStart"/>
      <w:r w:rsidRPr="00AD2D25">
        <w:rPr>
          <w:lang w:val="en-US"/>
        </w:rPr>
        <w:t>of</w:t>
      </w:r>
      <w:proofErr w:type="gramEnd"/>
      <w:r w:rsidRPr="00AD2D25">
        <w:rPr>
          <w:lang w:val="en-US"/>
        </w:rPr>
        <w:t xml:space="preserve"> the types of activities they would like to have access </w:t>
      </w:r>
      <w:proofErr w:type="gramStart"/>
      <w:r w:rsidRPr="00AD2D25">
        <w:rPr>
          <w:lang w:val="en-US"/>
        </w:rPr>
        <w:t>to</w:t>
      </w:r>
      <w:proofErr w:type="gramEnd"/>
      <w:r w:rsidRPr="00AD2D25">
        <w:rPr>
          <w:lang w:val="en-US"/>
        </w:rPr>
        <w:t xml:space="preserve"> and this informs</w:t>
      </w:r>
      <w:r>
        <w:rPr>
          <w:lang w:val="en-US"/>
        </w:rPr>
        <w:t xml:space="preserve"> planning for the following </w:t>
      </w:r>
      <w:r w:rsidRPr="00AD2D25">
        <w:rPr>
          <w:lang w:val="en-US"/>
        </w:rPr>
        <w:t>term.</w:t>
      </w:r>
      <w:r>
        <w:rPr>
          <w:lang w:val="en-US"/>
        </w:rPr>
        <w:t xml:space="preserve"> This is discussed weekly within the room team to ensure all </w:t>
      </w:r>
      <w:proofErr w:type="gramStart"/>
      <w:r>
        <w:rPr>
          <w:lang w:val="en-US"/>
        </w:rPr>
        <w:t>children’s ;earning</w:t>
      </w:r>
      <w:proofErr w:type="gramEnd"/>
      <w:r>
        <w:rPr>
          <w:lang w:val="en-US"/>
        </w:rPr>
        <w:t xml:space="preserve"> needs are extended and monitored. </w:t>
      </w:r>
      <w:r w:rsidRPr="00AD2D25">
        <w:rPr>
          <w:lang w:val="en-US"/>
        </w:rPr>
        <w:t xml:space="preserve"> </w:t>
      </w:r>
    </w:p>
    <w:p w14:paraId="53032426" w14:textId="77777777" w:rsidR="00934DF4" w:rsidRDefault="00934DF4"/>
    <w:sectPr w:rsidR="00934DF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D5B0ED" w14:textId="77777777" w:rsidR="0006667B" w:rsidRDefault="0006667B" w:rsidP="0006667B">
      <w:pPr>
        <w:spacing w:after="0" w:line="240" w:lineRule="auto"/>
      </w:pPr>
      <w:r>
        <w:separator/>
      </w:r>
    </w:p>
  </w:endnote>
  <w:endnote w:type="continuationSeparator" w:id="0">
    <w:p w14:paraId="4EE4BBD1" w14:textId="77777777" w:rsidR="0006667B" w:rsidRDefault="0006667B" w:rsidP="0006667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Verdana">
    <w:panose1 w:val="020B0604030504040204"/>
    <w:charset w:val="00"/>
    <w:family w:val="swiss"/>
    <w:pitch w:val="variable"/>
    <w:sig w:usb0="A00006FF" w:usb1="4000205B" w:usb2="00000010" w:usb3="00000000" w:csb0="0000019F" w:csb1="00000000"/>
  </w:font>
  <w:font w:name="Aptos Display">
    <w:charset w:val="00"/>
    <w:family w:val="swiss"/>
    <w:pitch w:val="variable"/>
    <w:sig w:usb0="20000287" w:usb1="00000003" w:usb2="00000000" w:usb3="00000000" w:csb0="0000019F" w:csb1="00000000"/>
  </w:font>
  <w:font w:name="Comic Sans MS">
    <w:panose1 w:val="030F0702030302020204"/>
    <w:charset w:val="00"/>
    <w:family w:val="script"/>
    <w:pitch w:val="variable"/>
    <w:sig w:usb0="00000287" w:usb1="00000013"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B39EC5" w14:textId="77F26A2E" w:rsidR="0006667B" w:rsidRDefault="0006667B">
    <w:pPr>
      <w:pStyle w:val="Footer"/>
    </w:pPr>
    <w:r>
      <w:t xml:space="preserve">December 2025 </w:t>
    </w:r>
  </w:p>
  <w:p w14:paraId="29C255F2" w14:textId="77777777" w:rsidR="0006667B" w:rsidRDefault="0006667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88B66A3" w14:textId="77777777" w:rsidR="0006667B" w:rsidRDefault="0006667B" w:rsidP="0006667B">
      <w:pPr>
        <w:spacing w:after="0" w:line="240" w:lineRule="auto"/>
      </w:pPr>
      <w:r>
        <w:separator/>
      </w:r>
    </w:p>
  </w:footnote>
  <w:footnote w:type="continuationSeparator" w:id="0">
    <w:p w14:paraId="484DB494" w14:textId="77777777" w:rsidR="0006667B" w:rsidRDefault="0006667B" w:rsidP="0006667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4A31FF0"/>
    <w:multiLevelType w:val="hybridMultilevel"/>
    <w:tmpl w:val="DF96FCA0"/>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 w15:restartNumberingAfterBreak="0">
    <w:nsid w:val="723A78CA"/>
    <w:multiLevelType w:val="hybridMultilevel"/>
    <w:tmpl w:val="645EF2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2012642425">
    <w:abstractNumId w:val="0"/>
  </w:num>
  <w:num w:numId="2" w16cid:durableId="139365519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6667B"/>
    <w:rsid w:val="0006667B"/>
    <w:rsid w:val="00805C9E"/>
    <w:rsid w:val="008826B6"/>
    <w:rsid w:val="00934DF4"/>
    <w:rsid w:val="00CF606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AC1D61"/>
  <w15:chartTrackingRefBased/>
  <w15:docId w15:val="{34209ABF-808A-42B3-A6A4-D4FD138486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6667B"/>
    <w:pPr>
      <w:spacing w:after="200" w:line="276" w:lineRule="auto"/>
      <w:jc w:val="both"/>
    </w:pPr>
    <w:rPr>
      <w:rFonts w:ascii="Verdana" w:hAnsi="Verdana"/>
      <w:kern w:val="0"/>
      <w:sz w:val="24"/>
      <w14:ligatures w14:val="none"/>
    </w:rPr>
  </w:style>
  <w:style w:type="paragraph" w:styleId="Heading1">
    <w:name w:val="heading 1"/>
    <w:basedOn w:val="Normal"/>
    <w:next w:val="Normal"/>
    <w:link w:val="Heading1Char"/>
    <w:uiPriority w:val="9"/>
    <w:qFormat/>
    <w:rsid w:val="0006667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6667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6667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6667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6667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6667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6667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6667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6667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6667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6667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6667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6667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6667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6667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6667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6667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6667B"/>
    <w:rPr>
      <w:rFonts w:eastAsiaTheme="majorEastAsia" w:cstheme="majorBidi"/>
      <w:color w:val="272727" w:themeColor="text1" w:themeTint="D8"/>
    </w:rPr>
  </w:style>
  <w:style w:type="paragraph" w:styleId="Title">
    <w:name w:val="Title"/>
    <w:basedOn w:val="Normal"/>
    <w:next w:val="Normal"/>
    <w:link w:val="TitleChar"/>
    <w:uiPriority w:val="10"/>
    <w:qFormat/>
    <w:rsid w:val="0006667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6667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6667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6667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6667B"/>
    <w:pPr>
      <w:spacing w:before="160"/>
      <w:jc w:val="center"/>
    </w:pPr>
    <w:rPr>
      <w:i/>
      <w:iCs/>
      <w:color w:val="404040" w:themeColor="text1" w:themeTint="BF"/>
    </w:rPr>
  </w:style>
  <w:style w:type="character" w:customStyle="1" w:styleId="QuoteChar">
    <w:name w:val="Quote Char"/>
    <w:basedOn w:val="DefaultParagraphFont"/>
    <w:link w:val="Quote"/>
    <w:uiPriority w:val="29"/>
    <w:rsid w:val="0006667B"/>
    <w:rPr>
      <w:i/>
      <w:iCs/>
      <w:color w:val="404040" w:themeColor="text1" w:themeTint="BF"/>
    </w:rPr>
  </w:style>
  <w:style w:type="paragraph" w:styleId="ListParagraph">
    <w:name w:val="List Paragraph"/>
    <w:basedOn w:val="Normal"/>
    <w:uiPriority w:val="34"/>
    <w:qFormat/>
    <w:rsid w:val="0006667B"/>
    <w:pPr>
      <w:ind w:left="720"/>
      <w:contextualSpacing/>
    </w:pPr>
  </w:style>
  <w:style w:type="character" w:styleId="IntenseEmphasis">
    <w:name w:val="Intense Emphasis"/>
    <w:basedOn w:val="DefaultParagraphFont"/>
    <w:uiPriority w:val="21"/>
    <w:qFormat/>
    <w:rsid w:val="0006667B"/>
    <w:rPr>
      <w:i/>
      <w:iCs/>
      <w:color w:val="0F4761" w:themeColor="accent1" w:themeShade="BF"/>
    </w:rPr>
  </w:style>
  <w:style w:type="paragraph" w:styleId="IntenseQuote">
    <w:name w:val="Intense Quote"/>
    <w:basedOn w:val="Normal"/>
    <w:next w:val="Normal"/>
    <w:link w:val="IntenseQuoteChar"/>
    <w:uiPriority w:val="30"/>
    <w:qFormat/>
    <w:rsid w:val="0006667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6667B"/>
    <w:rPr>
      <w:i/>
      <w:iCs/>
      <w:color w:val="0F4761" w:themeColor="accent1" w:themeShade="BF"/>
    </w:rPr>
  </w:style>
  <w:style w:type="character" w:styleId="IntenseReference">
    <w:name w:val="Intense Reference"/>
    <w:basedOn w:val="DefaultParagraphFont"/>
    <w:uiPriority w:val="32"/>
    <w:qFormat/>
    <w:rsid w:val="0006667B"/>
    <w:rPr>
      <w:b/>
      <w:bCs/>
      <w:smallCaps/>
      <w:color w:val="0F4761" w:themeColor="accent1" w:themeShade="BF"/>
      <w:spacing w:val="5"/>
    </w:rPr>
  </w:style>
  <w:style w:type="paragraph" w:styleId="Header">
    <w:name w:val="header"/>
    <w:basedOn w:val="Normal"/>
    <w:link w:val="HeaderChar"/>
    <w:uiPriority w:val="99"/>
    <w:unhideWhenUsed/>
    <w:rsid w:val="0006667B"/>
    <w:pPr>
      <w:tabs>
        <w:tab w:val="center" w:pos="4513"/>
        <w:tab w:val="right" w:pos="9026"/>
      </w:tabs>
      <w:spacing w:after="0" w:line="240" w:lineRule="auto"/>
    </w:pPr>
  </w:style>
  <w:style w:type="character" w:customStyle="1" w:styleId="HeaderChar">
    <w:name w:val="Header Char"/>
    <w:basedOn w:val="DefaultParagraphFont"/>
    <w:link w:val="Header"/>
    <w:uiPriority w:val="99"/>
    <w:rsid w:val="0006667B"/>
    <w:rPr>
      <w:rFonts w:ascii="Verdana" w:hAnsi="Verdana"/>
      <w:kern w:val="0"/>
      <w:sz w:val="24"/>
      <w14:ligatures w14:val="none"/>
    </w:rPr>
  </w:style>
  <w:style w:type="paragraph" w:styleId="Footer">
    <w:name w:val="footer"/>
    <w:basedOn w:val="Normal"/>
    <w:link w:val="FooterChar"/>
    <w:uiPriority w:val="99"/>
    <w:unhideWhenUsed/>
    <w:rsid w:val="0006667B"/>
    <w:pPr>
      <w:tabs>
        <w:tab w:val="center" w:pos="4513"/>
        <w:tab w:val="right" w:pos="9026"/>
      </w:tabs>
      <w:spacing w:after="0" w:line="240" w:lineRule="auto"/>
    </w:pPr>
  </w:style>
  <w:style w:type="character" w:customStyle="1" w:styleId="FooterChar">
    <w:name w:val="Footer Char"/>
    <w:basedOn w:val="DefaultParagraphFont"/>
    <w:link w:val="Footer"/>
    <w:uiPriority w:val="99"/>
    <w:rsid w:val="0006667B"/>
    <w:rPr>
      <w:rFonts w:ascii="Verdana" w:hAnsi="Verdana"/>
      <w:kern w:val="0"/>
      <w:sz w:val="24"/>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1253</Words>
  <Characters>7143</Characters>
  <Application>Microsoft Office Word</Application>
  <DocSecurity>0</DocSecurity>
  <Lines>59</Lines>
  <Paragraphs>16</Paragraphs>
  <ScaleCrop>false</ScaleCrop>
  <Company/>
  <LinksUpToDate>false</LinksUpToDate>
  <CharactersWithSpaces>8380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Caitlyn Hewett</dc:creator>
  <cp:keywords/>
  <dc:description/>
  <cp:lastModifiedBy>Caitlyn Hewett</cp:lastModifiedBy>
  <cp:revision>1</cp:revision>
  <dcterms:created xsi:type="dcterms:W3CDTF">2025-12-22T15:56:00Z</dcterms:created>
  <dcterms:modified xsi:type="dcterms:W3CDTF">2025-12-22T15:57:00Z</dcterms:modified>
</cp:coreProperties>
</file>